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1A59F9" w:rsidRPr="001A59F9" w14:paraId="7342848E" w14:textId="77777777">
        <w:tc>
          <w:tcPr>
            <w:tcW w:w="9212" w:type="dxa"/>
          </w:tcPr>
          <w:p w14:paraId="3856C14D" w14:textId="77777777" w:rsidR="008E6675" w:rsidRPr="001A59F9" w:rsidRDefault="008E6675" w:rsidP="002005AF">
            <w:pPr>
              <w:rPr>
                <w:rFonts w:ascii="Arial Narrow" w:hAnsi="Arial Narrow"/>
                <w:b/>
              </w:rPr>
            </w:pPr>
            <w:r w:rsidRPr="001A59F9">
              <w:rPr>
                <w:rFonts w:ascii="Arial Narrow" w:hAnsi="Arial Narrow"/>
                <w:b/>
                <w:sz w:val="22"/>
              </w:rPr>
              <w:t xml:space="preserve">Haben Sie externe Hilfestellungen </w:t>
            </w:r>
            <w:r w:rsidR="002333FF" w:rsidRPr="001A59F9">
              <w:rPr>
                <w:rFonts w:ascii="Arial Narrow" w:hAnsi="Arial Narrow"/>
                <w:b/>
                <w:sz w:val="22"/>
              </w:rPr>
              <w:t xml:space="preserve">zum Ausfüllen der Formblätter </w:t>
            </w:r>
            <w:r w:rsidRPr="001A59F9">
              <w:rPr>
                <w:rFonts w:ascii="Arial Narrow" w:hAnsi="Arial Narrow"/>
                <w:b/>
                <w:sz w:val="22"/>
              </w:rPr>
              <w:t>in Anspruch genommen</w:t>
            </w:r>
            <w:r w:rsidR="002005AF" w:rsidRPr="001A59F9">
              <w:rPr>
                <w:rFonts w:ascii="Arial Narrow" w:hAnsi="Arial Narrow"/>
                <w:b/>
                <w:sz w:val="22"/>
              </w:rPr>
              <w:t>?</w:t>
            </w:r>
            <w:r w:rsidRPr="001A59F9">
              <w:rPr>
                <w:rFonts w:ascii="Arial Narrow" w:hAnsi="Arial Narrow"/>
                <w:b/>
                <w:sz w:val="22"/>
              </w:rPr>
              <w:t xml:space="preserve">  Wenn ja, bitte geben Sie an, welche Hilfestellung</w:t>
            </w:r>
            <w:r w:rsidR="002005AF" w:rsidRPr="001A59F9">
              <w:rPr>
                <w:rFonts w:ascii="Arial Narrow" w:hAnsi="Arial Narrow"/>
                <w:b/>
                <w:sz w:val="22"/>
              </w:rPr>
              <w:t xml:space="preserve"> Sie in Anspruch genommen haben</w:t>
            </w:r>
            <w:r w:rsidRPr="001A59F9">
              <w:rPr>
                <w:rFonts w:ascii="Arial Narrow" w:hAnsi="Arial Narrow"/>
                <w:b/>
                <w:sz w:val="22"/>
              </w:rPr>
              <w:t>?</w:t>
            </w:r>
          </w:p>
        </w:tc>
      </w:tr>
      <w:tr w:rsidR="001A59F9" w:rsidRPr="001A59F9" w14:paraId="2315EEB9" w14:textId="77777777">
        <w:tc>
          <w:tcPr>
            <w:tcW w:w="9212" w:type="dxa"/>
          </w:tcPr>
          <w:p w14:paraId="59E436C4" w14:textId="52C08D51" w:rsidR="008E6675" w:rsidRPr="001A59F9" w:rsidRDefault="000B5149" w:rsidP="005638EB">
            <w:pPr>
              <w:rPr>
                <w:rFonts w:ascii="Arial Narrow" w:hAnsi="Arial Narrow"/>
              </w:rPr>
            </w:pPr>
            <w:r w:rsidRPr="001A59F9">
              <w:rPr>
                <w:rFonts w:ascii="Arial Narrow" w:hAnsi="Arial Narrow"/>
                <w:sz w:val="22"/>
              </w:rPr>
              <w:t>Dieser Antrag wurde durch die</w:t>
            </w:r>
            <w:r w:rsidR="000B0577" w:rsidRPr="001A59F9">
              <w:rPr>
                <w:rFonts w:ascii="Arial Narrow" w:hAnsi="Arial Narrow"/>
                <w:sz w:val="22"/>
              </w:rPr>
              <w:t xml:space="preserve"> D</w:t>
            </w:r>
            <w:r w:rsidRPr="001A59F9">
              <w:rPr>
                <w:rFonts w:ascii="Arial Narrow" w:hAnsi="Arial Narrow"/>
                <w:sz w:val="22"/>
              </w:rPr>
              <w:t xml:space="preserve">eutsche Gesellschaft für </w:t>
            </w:r>
            <w:r w:rsidR="000B0577" w:rsidRPr="001A59F9">
              <w:rPr>
                <w:rFonts w:ascii="Arial Narrow" w:hAnsi="Arial Narrow"/>
                <w:sz w:val="22"/>
              </w:rPr>
              <w:t>Infektiologie</w:t>
            </w:r>
            <w:r w:rsidRPr="001A59F9">
              <w:rPr>
                <w:rFonts w:ascii="Arial Narrow" w:hAnsi="Arial Narrow"/>
                <w:sz w:val="22"/>
              </w:rPr>
              <w:t xml:space="preserve"> e.V. vorformuliert.</w:t>
            </w:r>
          </w:p>
        </w:tc>
      </w:tr>
    </w:tbl>
    <w:p w14:paraId="1B73E9CE" w14:textId="77777777" w:rsidR="008E6675" w:rsidRPr="001A59F9" w:rsidRDefault="008E6675" w:rsidP="005638EB">
      <w:pPr>
        <w:rPr>
          <w:rFonts w:ascii="Arial Narrow" w:hAnsi="Arial Narrow"/>
        </w:rPr>
      </w:pPr>
    </w:p>
    <w:tbl>
      <w:tblPr>
        <w:tblW w:w="921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1A59F9" w:rsidRPr="001A59F9" w14:paraId="69DF06E3" w14:textId="77777777" w:rsidTr="000B5149">
        <w:tc>
          <w:tcPr>
            <w:tcW w:w="9212" w:type="dxa"/>
          </w:tcPr>
          <w:p w14:paraId="48DD38F6" w14:textId="62BF7CF8" w:rsidR="008E6675" w:rsidRPr="001A59F9" w:rsidRDefault="008E6675" w:rsidP="005638EB">
            <w:pPr>
              <w:rPr>
                <w:rFonts w:ascii="Arial Narrow" w:hAnsi="Arial Narrow"/>
                <w:b/>
              </w:rPr>
            </w:pPr>
            <w:r w:rsidRPr="001A59F9">
              <w:rPr>
                <w:rFonts w:ascii="Arial Narrow" w:hAnsi="Arial Narrow"/>
                <w:b/>
                <w:sz w:val="22"/>
              </w:rPr>
              <w:t>Angefragte Untersuchungs- und Beh</w:t>
            </w:r>
            <w:r w:rsidR="002333FF" w:rsidRPr="001A59F9">
              <w:rPr>
                <w:rFonts w:ascii="Arial Narrow" w:hAnsi="Arial Narrow"/>
                <w:b/>
                <w:sz w:val="22"/>
              </w:rPr>
              <w:t>andlungsmethode</w:t>
            </w:r>
          </w:p>
        </w:tc>
      </w:tr>
      <w:tr w:rsidR="001A59F9" w:rsidRPr="001A59F9" w14:paraId="3534B4A0" w14:textId="77777777" w:rsidTr="000B5149">
        <w:tc>
          <w:tcPr>
            <w:tcW w:w="9212" w:type="dxa"/>
          </w:tcPr>
          <w:p w14:paraId="2C182448" w14:textId="0D3D2518" w:rsidR="000B5149" w:rsidRPr="001A59F9" w:rsidRDefault="000B0577" w:rsidP="000B5149">
            <w:pPr>
              <w:rPr>
                <w:rFonts w:ascii="Arial Narrow" w:hAnsi="Arial Narrow"/>
                <w:sz w:val="22"/>
              </w:rPr>
            </w:pPr>
            <w:r w:rsidRPr="001A59F9">
              <w:rPr>
                <w:rFonts w:ascii="Arial Narrow" w:hAnsi="Arial Narrow"/>
                <w:sz w:val="22"/>
              </w:rPr>
              <w:t>Eravacyclin</w:t>
            </w:r>
          </w:p>
        </w:tc>
      </w:tr>
    </w:tbl>
    <w:p w14:paraId="42022921" w14:textId="77777777" w:rsidR="008E6675" w:rsidRPr="001A59F9" w:rsidRDefault="008E6675" w:rsidP="005638EB">
      <w:pPr>
        <w:rPr>
          <w:rFonts w:ascii="Arial Narrow" w:hAnsi="Arial Narrow"/>
          <w:b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1A59F9" w:rsidRPr="001A59F9" w14:paraId="16B6F275" w14:textId="77777777">
        <w:tc>
          <w:tcPr>
            <w:tcW w:w="9212" w:type="dxa"/>
          </w:tcPr>
          <w:p w14:paraId="67F0AA02" w14:textId="4EF70D85" w:rsidR="008E6675" w:rsidRPr="001A59F9" w:rsidRDefault="008E6675" w:rsidP="00596F9A">
            <w:pPr>
              <w:tabs>
                <w:tab w:val="left" w:pos="7465"/>
              </w:tabs>
              <w:rPr>
                <w:rFonts w:ascii="Arial Narrow" w:hAnsi="Arial Narrow"/>
                <w:b/>
              </w:rPr>
            </w:pPr>
            <w:r w:rsidRPr="001A59F9">
              <w:rPr>
                <w:rFonts w:ascii="Arial Narrow" w:hAnsi="Arial Narrow"/>
                <w:b/>
                <w:sz w:val="22"/>
              </w:rPr>
              <w:t>Alternative Bezeichnung(en) der Methode</w:t>
            </w:r>
            <w:r w:rsidRPr="001A59F9">
              <w:rPr>
                <w:rFonts w:ascii="Arial Narrow" w:hAnsi="Arial Narrow"/>
                <w:b/>
                <w:sz w:val="22"/>
              </w:rPr>
              <w:tab/>
            </w:r>
          </w:p>
        </w:tc>
      </w:tr>
      <w:tr w:rsidR="001A59F9" w:rsidRPr="001A59F9" w14:paraId="6AA1CD49" w14:textId="77777777">
        <w:tc>
          <w:tcPr>
            <w:tcW w:w="9212" w:type="dxa"/>
          </w:tcPr>
          <w:p w14:paraId="03804348" w14:textId="20C188F9" w:rsidR="008E6675" w:rsidRPr="001A59F9" w:rsidRDefault="000B0577" w:rsidP="005638EB">
            <w:pPr>
              <w:rPr>
                <w:rFonts w:ascii="Arial Narrow" w:hAnsi="Arial Narrow"/>
              </w:rPr>
            </w:pPr>
            <w:r w:rsidRPr="001A59F9">
              <w:rPr>
                <w:rFonts w:ascii="Arial Narrow" w:hAnsi="Arial Narrow"/>
                <w:sz w:val="22"/>
              </w:rPr>
              <w:t>X</w:t>
            </w:r>
            <w:r w:rsidR="00B95D7F">
              <w:rPr>
                <w:rFonts w:ascii="Arial Narrow" w:hAnsi="Arial Narrow"/>
                <w:sz w:val="22"/>
              </w:rPr>
              <w:t>ERAVA</w:t>
            </w:r>
            <w:r w:rsidR="0036325A" w:rsidRPr="001A59F9">
              <w:rPr>
                <w:rFonts w:ascii="Arial Narrow" w:hAnsi="Arial Narrow"/>
                <w:sz w:val="22"/>
              </w:rPr>
              <w:t xml:space="preserve">® </w:t>
            </w:r>
          </w:p>
        </w:tc>
      </w:tr>
    </w:tbl>
    <w:p w14:paraId="5C4D6932" w14:textId="77777777" w:rsidR="004C4F82" w:rsidRPr="001A59F9" w:rsidRDefault="004C4F82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1A59F9" w:rsidRPr="001A59F9" w14:paraId="6FC43EE4" w14:textId="77777777" w:rsidTr="004C4F8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90C9" w14:textId="48FE42C0" w:rsidR="004C4F82" w:rsidRPr="001A59F9" w:rsidRDefault="004C4F82" w:rsidP="004C4F82">
            <w:pPr>
              <w:tabs>
                <w:tab w:val="left" w:pos="7465"/>
              </w:tabs>
              <w:rPr>
                <w:rFonts w:ascii="Arial Narrow" w:hAnsi="Arial Narrow"/>
                <w:b/>
                <w:sz w:val="22"/>
              </w:rPr>
            </w:pPr>
            <w:r w:rsidRPr="001A59F9">
              <w:rPr>
                <w:rFonts w:ascii="Arial Narrow" w:hAnsi="Arial Narrow"/>
                <w:b/>
                <w:sz w:val="22"/>
              </w:rPr>
              <w:t>Beruht die neue Untersuchungs- und Behandlungsmethode vollständig oder in Teilen auf dem Einsatz eines Medizinproduktes?</w:t>
            </w:r>
            <w:r w:rsidRPr="001A59F9">
              <w:rPr>
                <w:rFonts w:ascii="Arial Narrow" w:hAnsi="Arial Narrow"/>
                <w:b/>
                <w:sz w:val="22"/>
              </w:rPr>
              <w:tab/>
            </w:r>
          </w:p>
        </w:tc>
      </w:tr>
      <w:tr w:rsidR="001A59F9" w:rsidRPr="001A59F9" w14:paraId="049FBCCE" w14:textId="77777777" w:rsidTr="004C4F8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2A39" w14:textId="07300E45" w:rsidR="004C4F82" w:rsidRPr="001A59F9" w:rsidRDefault="008B7669" w:rsidP="008B7669">
            <w:pPr>
              <w:rPr>
                <w:rFonts w:ascii="Arial Narrow" w:hAnsi="Arial Narrow"/>
                <w:sz w:val="22"/>
              </w:rPr>
            </w:pPr>
            <w:r w:rsidRPr="001A59F9">
              <w:rPr>
                <w:rFonts w:ascii="Arial Narrow" w:hAnsi="Arial Narrow"/>
                <w:sz w:val="22"/>
              </w:rPr>
              <w:t>[</w:t>
            </w:r>
            <w:r w:rsidRPr="001A59F9">
              <w:rPr>
                <w:rFonts w:ascii="Arial Narrow" w:hAnsi="Arial Narrow"/>
                <w:sz w:val="22"/>
                <w:highlight w:val="yellow"/>
              </w:rPr>
              <w:t>nein ankreuzen</w:t>
            </w:r>
            <w:r w:rsidRPr="001A59F9">
              <w:rPr>
                <w:rFonts w:ascii="Arial Narrow" w:hAnsi="Arial Narrow"/>
                <w:sz w:val="22"/>
              </w:rPr>
              <w:t>]</w:t>
            </w:r>
          </w:p>
        </w:tc>
      </w:tr>
    </w:tbl>
    <w:p w14:paraId="7F1AD41E" w14:textId="77777777" w:rsidR="008E6675" w:rsidRPr="001A59F9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1A59F9" w:rsidRPr="001A59F9" w14:paraId="5055E8B5" w14:textId="77777777" w:rsidTr="0036178C">
        <w:tc>
          <w:tcPr>
            <w:tcW w:w="9212" w:type="dxa"/>
          </w:tcPr>
          <w:p w14:paraId="43488653" w14:textId="1D568D83" w:rsidR="00492AB4" w:rsidRPr="001A59F9" w:rsidRDefault="00492AB4" w:rsidP="006354B6">
            <w:pPr>
              <w:tabs>
                <w:tab w:val="left" w:pos="7465"/>
              </w:tabs>
              <w:rPr>
                <w:rFonts w:ascii="Arial Narrow" w:hAnsi="Arial Narrow"/>
                <w:b/>
              </w:rPr>
            </w:pPr>
            <w:r w:rsidRPr="001A59F9">
              <w:rPr>
                <w:rFonts w:ascii="Arial Narrow" w:hAnsi="Arial Narrow"/>
                <w:b/>
                <w:sz w:val="22"/>
              </w:rPr>
              <w:t>Wurde für diese angefrag</w:t>
            </w:r>
            <w:r w:rsidR="00DC6CBD" w:rsidRPr="001A59F9">
              <w:rPr>
                <w:rFonts w:ascii="Arial Narrow" w:hAnsi="Arial Narrow"/>
                <w:b/>
                <w:sz w:val="22"/>
              </w:rPr>
              <w:t>te Untersuchungs- und Behandlungsmethode von Ihrem Kranke</w:t>
            </w:r>
            <w:r w:rsidR="00DB14F4" w:rsidRPr="001A59F9">
              <w:rPr>
                <w:rFonts w:ascii="Arial Narrow" w:hAnsi="Arial Narrow"/>
                <w:b/>
                <w:sz w:val="22"/>
              </w:rPr>
              <w:t>nhaus bereits vor dem 01.01.202</w:t>
            </w:r>
            <w:r w:rsidR="000B5149" w:rsidRPr="001A59F9">
              <w:rPr>
                <w:rFonts w:ascii="Arial Narrow" w:hAnsi="Arial Narrow"/>
                <w:b/>
                <w:sz w:val="22"/>
              </w:rPr>
              <w:t>4</w:t>
            </w:r>
            <w:r w:rsidR="00DC6CBD" w:rsidRPr="001A59F9">
              <w:rPr>
                <w:rFonts w:ascii="Arial Narrow" w:hAnsi="Arial Narrow"/>
                <w:b/>
                <w:sz w:val="22"/>
              </w:rPr>
              <w:t xml:space="preserve"> eine Anfrage gemäß §6 Abs. 2 KHEntG an das InEK übermittelt</w:t>
            </w:r>
            <w:r w:rsidR="002333FF" w:rsidRPr="001A59F9">
              <w:rPr>
                <w:rFonts w:ascii="Arial Narrow" w:hAnsi="Arial Narrow"/>
                <w:b/>
                <w:sz w:val="22"/>
              </w:rPr>
              <w:t>?</w:t>
            </w:r>
          </w:p>
        </w:tc>
      </w:tr>
      <w:tr w:rsidR="001A59F9" w:rsidRPr="001A59F9" w14:paraId="3F239A32" w14:textId="77777777" w:rsidTr="0036178C">
        <w:tc>
          <w:tcPr>
            <w:tcW w:w="9212" w:type="dxa"/>
          </w:tcPr>
          <w:p w14:paraId="7DD0679B" w14:textId="6EC56966" w:rsidR="000B5149" w:rsidRPr="001A59F9" w:rsidRDefault="00ED79AA" w:rsidP="00DB14F4">
            <w:pPr>
              <w:rPr>
                <w:rFonts w:ascii="Arial Narrow" w:hAnsi="Arial Narrow"/>
                <w:sz w:val="22"/>
                <w:highlight w:val="yellow"/>
              </w:rPr>
            </w:pPr>
            <w:r w:rsidRPr="001A59F9">
              <w:rPr>
                <w:rFonts w:ascii="Arial Narrow" w:hAnsi="Arial Narrow"/>
                <w:sz w:val="22"/>
                <w:highlight w:val="yellow"/>
              </w:rPr>
              <w:t>[</w:t>
            </w:r>
            <w:r w:rsidR="00DC6CBD" w:rsidRPr="001A59F9">
              <w:rPr>
                <w:rFonts w:ascii="Arial Narrow" w:hAnsi="Arial Narrow"/>
                <w:sz w:val="22"/>
                <w:highlight w:val="yellow"/>
              </w:rPr>
              <w:t>Ja/nein</w:t>
            </w:r>
            <w:r w:rsidRPr="001A59F9">
              <w:rPr>
                <w:rFonts w:ascii="Arial Narrow" w:hAnsi="Arial Narrow"/>
                <w:sz w:val="22"/>
                <w:highlight w:val="yellow"/>
              </w:rPr>
              <w:t xml:space="preserve"> ankreuzen.</w:t>
            </w:r>
            <w:r w:rsidR="006C656D" w:rsidRPr="001A59F9">
              <w:rPr>
                <w:rFonts w:ascii="Arial Narrow" w:hAnsi="Arial Narrow"/>
                <w:sz w:val="22"/>
                <w:highlight w:val="yellow"/>
              </w:rPr>
              <w:t xml:space="preserve"> </w:t>
            </w:r>
            <w:r w:rsidR="00C21654" w:rsidRPr="001A59F9">
              <w:rPr>
                <w:rFonts w:ascii="Arial Narrow" w:hAnsi="Arial Narrow"/>
                <w:sz w:val="22"/>
                <w:highlight w:val="yellow"/>
              </w:rPr>
              <w:t>Bei ja Nummer aus Liste</w:t>
            </w:r>
            <w:r w:rsidRPr="001A59F9">
              <w:rPr>
                <w:rFonts w:ascii="Arial Narrow" w:hAnsi="Arial Narrow"/>
                <w:sz w:val="22"/>
                <w:highlight w:val="yellow"/>
              </w:rPr>
              <w:t xml:space="preserve"> auswählen]</w:t>
            </w:r>
          </w:p>
        </w:tc>
      </w:tr>
    </w:tbl>
    <w:p w14:paraId="53DF57CA" w14:textId="77777777" w:rsidR="00492AB4" w:rsidRPr="001A59F9" w:rsidRDefault="00492AB4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1A59F9" w:rsidRPr="001A59F9" w14:paraId="0823808B" w14:textId="77777777">
        <w:tc>
          <w:tcPr>
            <w:tcW w:w="9212" w:type="dxa"/>
          </w:tcPr>
          <w:p w14:paraId="3A37C23D" w14:textId="6AFD43C7" w:rsidR="008E6675" w:rsidRPr="001A59F9" w:rsidRDefault="008E6675" w:rsidP="005638EB">
            <w:pPr>
              <w:rPr>
                <w:rFonts w:ascii="Arial Narrow" w:hAnsi="Arial Narrow"/>
                <w:b/>
              </w:rPr>
            </w:pPr>
            <w:r w:rsidRPr="001A59F9">
              <w:rPr>
                <w:rFonts w:ascii="Arial Narrow" w:hAnsi="Arial Narrow"/>
                <w:b/>
                <w:sz w:val="22"/>
              </w:rPr>
              <w:t>Beschreibung der neuen Methode</w:t>
            </w:r>
          </w:p>
        </w:tc>
      </w:tr>
      <w:tr w:rsidR="001A59F9" w:rsidRPr="001A59F9" w14:paraId="5696BA9D" w14:textId="77777777">
        <w:tc>
          <w:tcPr>
            <w:tcW w:w="9212" w:type="dxa"/>
          </w:tcPr>
          <w:p w14:paraId="2546CA28" w14:textId="77777777" w:rsidR="000B0577" w:rsidRPr="001A59F9" w:rsidRDefault="0036325A" w:rsidP="0036325A">
            <w:pPr>
              <w:rPr>
                <w:rFonts w:ascii="Arial Narrow" w:hAnsi="Arial Narrow"/>
                <w:sz w:val="22"/>
              </w:rPr>
            </w:pPr>
            <w:r w:rsidRPr="001A59F9">
              <w:rPr>
                <w:rFonts w:ascii="Arial Narrow" w:hAnsi="Arial Narrow"/>
                <w:sz w:val="22"/>
              </w:rPr>
              <w:t xml:space="preserve">Wirkweise: </w:t>
            </w:r>
          </w:p>
          <w:p w14:paraId="7A47255A" w14:textId="5C476095" w:rsidR="000B0577" w:rsidRPr="001A59F9" w:rsidRDefault="000B0577" w:rsidP="000B0577">
            <w:pPr>
              <w:rPr>
                <w:rFonts w:ascii="Arial Narrow" w:hAnsi="Arial Narrow"/>
                <w:sz w:val="22"/>
              </w:rPr>
            </w:pPr>
            <w:r w:rsidRPr="001A59F9">
              <w:rPr>
                <w:rFonts w:ascii="Arial Narrow" w:hAnsi="Arial Narrow"/>
                <w:sz w:val="22"/>
              </w:rPr>
              <w:t xml:space="preserve">Eravacyclin </w:t>
            </w:r>
            <w:r w:rsidR="003B6BF4" w:rsidRPr="001A59F9">
              <w:rPr>
                <w:rFonts w:ascii="Arial Narrow" w:hAnsi="Arial Narrow"/>
                <w:sz w:val="22"/>
              </w:rPr>
              <w:t>hemmt die</w:t>
            </w:r>
            <w:r w:rsidRPr="001A59F9">
              <w:rPr>
                <w:rFonts w:ascii="Arial Narrow" w:hAnsi="Arial Narrow"/>
                <w:sz w:val="22"/>
              </w:rPr>
              <w:t xml:space="preserve"> bakterielle Proteinsynthese durch Bindung an die ribosomale Untereinheit 30S, wodurch die Aufnahme von Aminosäureresten in verlängerte Peptidketten verhindert wird. Die C-7- und C-9-Substitutionen in Eravacyclin sind in keinem natürlich vorkommenden oder</w:t>
            </w:r>
            <w:r w:rsidR="00213BBB">
              <w:rPr>
                <w:rFonts w:ascii="Arial Narrow" w:hAnsi="Arial Narrow"/>
                <w:sz w:val="22"/>
              </w:rPr>
              <w:t xml:space="preserve"> </w:t>
            </w:r>
            <w:r w:rsidRPr="001A59F9">
              <w:rPr>
                <w:rFonts w:ascii="Arial Narrow" w:hAnsi="Arial Narrow"/>
                <w:sz w:val="22"/>
              </w:rPr>
              <w:t>halbsynthetischen Tetracyclin vorhanden, und das Substitutionsmuster vermittelt mikrobiologische Aktivitäten einschließlich der Beibehaltung der In-vitro-Potenz gegen grampositive und gramnegative Stämme, die Tetracyclin-spezifische Resistenzmechanismen exprimieren (d. h. Efflux durch tet(A), tet(B) und tet(K); Ribosomenschutz wie durch tet(M) und tet(Q) kodiert). Eravacyclin ist kein Substrat für die MepA-Pumpe in Staphylococcus aureus, die als Resistenzmechanismus für Tigecyclin beschrieben wurde. Eravacyclin wird nicht von Aminoglykosid-inaktivierenden oder -modifizierenden Enzymen beeinflusst.</w:t>
            </w:r>
          </w:p>
          <w:p w14:paraId="07070F6C" w14:textId="77777777" w:rsidR="000B0577" w:rsidRPr="001A59F9" w:rsidRDefault="000B0577" w:rsidP="0036325A">
            <w:pPr>
              <w:rPr>
                <w:rFonts w:ascii="Arial Narrow" w:hAnsi="Arial Narrow"/>
                <w:sz w:val="22"/>
              </w:rPr>
            </w:pPr>
          </w:p>
          <w:p w14:paraId="149A4AB8" w14:textId="18081F21" w:rsidR="008E6675" w:rsidRPr="001A59F9" w:rsidRDefault="0036325A" w:rsidP="005638EB">
            <w:pPr>
              <w:rPr>
                <w:rFonts w:ascii="Arial Narrow" w:hAnsi="Arial Narrow"/>
                <w:sz w:val="22"/>
              </w:rPr>
            </w:pPr>
            <w:r w:rsidRPr="001A59F9">
              <w:rPr>
                <w:rFonts w:ascii="Arial Narrow" w:hAnsi="Arial Narrow"/>
                <w:sz w:val="22"/>
              </w:rPr>
              <w:t xml:space="preserve">Evidenzlage: </w:t>
            </w:r>
          </w:p>
          <w:p w14:paraId="4705C157" w14:textId="78AF089C" w:rsidR="00997A1C" w:rsidRPr="001A59F9" w:rsidRDefault="00997A1C" w:rsidP="005638EB">
            <w:pPr>
              <w:rPr>
                <w:rFonts w:ascii="Arial Narrow" w:hAnsi="Arial Narrow"/>
                <w:sz w:val="22"/>
              </w:rPr>
            </w:pPr>
            <w:r w:rsidRPr="001A59F9">
              <w:rPr>
                <w:rFonts w:ascii="Arial Narrow" w:hAnsi="Arial Narrow"/>
                <w:sz w:val="22"/>
              </w:rPr>
              <w:t xml:space="preserve">Die Wirksamkeit wurde in klinischen Studien gegen die für komplizierte intraabdominale Infektionen (cIAI) aufgeführten Erreger nachgewiesen, die gegenüber Eravacyclin in vitro sensibel waren: Escherichia coli, Klebsiella pneumoniae, Staphylococcus aureus, Enterococcus aureus, Enterococcus faecium, Viridans Streptococcus spp. </w:t>
            </w:r>
            <w:r w:rsidR="00BD54AA">
              <w:rPr>
                <w:rFonts w:ascii="Arial Narrow" w:hAnsi="Arial Narrow"/>
                <w:sz w:val="22"/>
              </w:rPr>
              <w:t xml:space="preserve">(Fachinformation </w:t>
            </w:r>
            <w:r w:rsidR="00B95D7F">
              <w:rPr>
                <w:rFonts w:ascii="Arial Narrow" w:hAnsi="Arial Narrow"/>
                <w:sz w:val="22"/>
              </w:rPr>
              <w:t>XERAVA</w:t>
            </w:r>
            <w:r w:rsidR="000513BC">
              <w:rPr>
                <w:rFonts w:ascii="Arial Narrow" w:hAnsi="Arial Narrow"/>
                <w:sz w:val="22"/>
              </w:rPr>
              <w:t xml:space="preserve">®, Stand </w:t>
            </w:r>
            <w:r w:rsidR="006D2FE6">
              <w:rPr>
                <w:rFonts w:ascii="Arial Narrow" w:hAnsi="Arial Narrow"/>
                <w:sz w:val="22"/>
              </w:rPr>
              <w:t>11.10.2024)</w:t>
            </w:r>
          </w:p>
          <w:p w14:paraId="28D7F71F" w14:textId="77777777" w:rsidR="003B6BF4" w:rsidRPr="001A59F9" w:rsidRDefault="003B6BF4" w:rsidP="005638EB">
            <w:pPr>
              <w:rPr>
                <w:rFonts w:ascii="Arial Narrow" w:hAnsi="Arial Narrow"/>
                <w:sz w:val="22"/>
              </w:rPr>
            </w:pPr>
          </w:p>
          <w:p w14:paraId="7831B92A" w14:textId="682F3FE6" w:rsidR="00517AE0" w:rsidRPr="001A59F9" w:rsidRDefault="003B6BF4" w:rsidP="005638EB">
            <w:pPr>
              <w:rPr>
                <w:rFonts w:ascii="Arial Narrow" w:hAnsi="Arial Narrow"/>
                <w:sz w:val="22"/>
                <w:szCs w:val="22"/>
              </w:rPr>
            </w:pPr>
            <w:r w:rsidRPr="001A59F9">
              <w:rPr>
                <w:rFonts w:ascii="Arial Narrow" w:hAnsi="Arial Narrow"/>
                <w:sz w:val="22"/>
              </w:rPr>
              <w:t>In der randomisierte</w:t>
            </w:r>
            <w:r w:rsidR="00517AE0" w:rsidRPr="001A59F9">
              <w:rPr>
                <w:rFonts w:ascii="Arial Narrow" w:hAnsi="Arial Narrow"/>
                <w:sz w:val="22"/>
              </w:rPr>
              <w:t>n,</w:t>
            </w:r>
            <w:r w:rsidRPr="001A59F9">
              <w:rPr>
                <w:rFonts w:ascii="Arial Narrow" w:hAnsi="Arial Narrow"/>
                <w:sz w:val="22"/>
              </w:rPr>
              <w:t xml:space="preserve"> doppelblinden</w:t>
            </w:r>
            <w:r w:rsidR="00517AE0" w:rsidRPr="001A59F9">
              <w:rPr>
                <w:rFonts w:ascii="Arial Narrow" w:hAnsi="Arial Narrow"/>
                <w:sz w:val="22"/>
              </w:rPr>
              <w:t>, multizentrischen</w:t>
            </w:r>
            <w:r w:rsidRPr="001A59F9">
              <w:rPr>
                <w:rFonts w:ascii="Arial Narrow" w:hAnsi="Arial Narrow"/>
                <w:sz w:val="22"/>
              </w:rPr>
              <w:t xml:space="preserve"> Phase-III-Studie IGNITE 1 </w:t>
            </w:r>
            <w:r w:rsidR="00517AE0" w:rsidRPr="001A59F9">
              <w:rPr>
                <w:rFonts w:ascii="Arial Narrow" w:hAnsi="Arial Narrow"/>
                <w:sz w:val="22"/>
              </w:rPr>
              <w:t xml:space="preserve">von </w:t>
            </w:r>
            <w:r w:rsidRPr="001A59F9">
              <w:rPr>
                <w:rFonts w:ascii="Arial Narrow" w:hAnsi="Arial Narrow"/>
                <w:sz w:val="22"/>
              </w:rPr>
              <w:t xml:space="preserve">Solomkin et al. </w:t>
            </w:r>
            <w:r w:rsidR="00517AE0" w:rsidRPr="001A59F9">
              <w:rPr>
                <w:rFonts w:ascii="Arial Narrow" w:hAnsi="Arial Narrow"/>
                <w:sz w:val="22"/>
              </w:rPr>
              <w:t>(</w:t>
            </w:r>
            <w:r w:rsidRPr="001A59F9">
              <w:rPr>
                <w:rFonts w:ascii="Arial Narrow" w:hAnsi="Arial Narrow"/>
                <w:sz w:val="22"/>
              </w:rPr>
              <w:t>2017</w:t>
            </w:r>
            <w:r w:rsidR="00517AE0" w:rsidRPr="001A59F9">
              <w:rPr>
                <w:rFonts w:ascii="Arial Narrow" w:hAnsi="Arial Narrow"/>
                <w:sz w:val="22"/>
                <w:szCs w:val="22"/>
              </w:rPr>
              <w:t xml:space="preserve">) </w:t>
            </w:r>
            <w:r w:rsidRPr="001A59F9">
              <w:rPr>
                <w:rFonts w:ascii="Arial Narrow" w:hAnsi="Arial Narrow"/>
                <w:sz w:val="22"/>
                <w:szCs w:val="22"/>
              </w:rPr>
              <w:t>wurde</w:t>
            </w:r>
            <w:r w:rsidRPr="001A59F9">
              <w:rPr>
                <w:rFonts w:ascii="Arial Narrow" w:hAnsi="Arial Narrow"/>
                <w:sz w:val="22"/>
              </w:rPr>
              <w:t xml:space="preserve"> die Nicht-Unterlegenheit von Eravacyclin (n=270</w:t>
            </w:r>
            <w:r w:rsidR="00F345A5" w:rsidRPr="001A59F9">
              <w:rPr>
                <w:rFonts w:ascii="Arial Narrow" w:hAnsi="Arial Narrow"/>
                <w:sz w:val="22"/>
              </w:rPr>
              <w:t xml:space="preserve"> [86,8 %]</w:t>
            </w:r>
            <w:r w:rsidRPr="001A59F9">
              <w:rPr>
                <w:rFonts w:ascii="Arial Narrow" w:hAnsi="Arial Narrow"/>
                <w:sz w:val="22"/>
              </w:rPr>
              <w:t>) im Vergleich zu Ertapenem (n=271</w:t>
            </w:r>
            <w:r w:rsidR="00F345A5" w:rsidRPr="001A59F9">
              <w:rPr>
                <w:rFonts w:ascii="Arial Narrow" w:hAnsi="Arial Narrow"/>
                <w:sz w:val="22"/>
              </w:rPr>
              <w:t xml:space="preserve"> [87,6%]</w:t>
            </w:r>
            <w:r w:rsidRPr="001A59F9">
              <w:rPr>
                <w:rFonts w:ascii="Arial Narrow" w:hAnsi="Arial Narrow"/>
                <w:sz w:val="22"/>
              </w:rPr>
              <w:t>) bei einer Differenz von – 0,80% in der klinischen Heilungsrate bestätigt (95% CI, -7,1% -</w:t>
            </w:r>
            <w:r w:rsidR="00517AE0" w:rsidRPr="001A59F9">
              <w:rPr>
                <w:rFonts w:ascii="Arial Narrow" w:hAnsi="Arial Narrow"/>
                <w:sz w:val="22"/>
              </w:rPr>
              <w:t xml:space="preserve"> </w:t>
            </w:r>
            <w:r w:rsidRPr="001A59F9">
              <w:rPr>
                <w:rFonts w:ascii="Arial Narrow" w:hAnsi="Arial Narrow"/>
                <w:sz w:val="22"/>
              </w:rPr>
              <w:t>5,5%).</w:t>
            </w:r>
            <w:r w:rsidR="00517AE0" w:rsidRPr="001A59F9">
              <w:rPr>
                <w:rFonts w:ascii="Arial Narrow" w:hAnsi="Arial Narrow"/>
                <w:sz w:val="22"/>
              </w:rPr>
              <w:t xml:space="preserve"> Zusätzlich zur klinischen Ansprechrate war das mikrobiolo</w:t>
            </w:r>
            <w:r w:rsidR="00AE4727">
              <w:rPr>
                <w:rFonts w:ascii="Arial Narrow" w:hAnsi="Arial Narrow"/>
                <w:sz w:val="22"/>
              </w:rPr>
              <w:t>g</w:t>
            </w:r>
            <w:r w:rsidR="00517AE0" w:rsidRPr="001A59F9">
              <w:rPr>
                <w:rFonts w:ascii="Arial Narrow" w:hAnsi="Arial Narrow"/>
                <w:sz w:val="22"/>
              </w:rPr>
              <w:t>ische Ergebnis von Eravacyclin und Ertapenem ähnlich, bei guter Verträglichkeit. (</w:t>
            </w:r>
            <w:r w:rsidR="00517AE0" w:rsidRPr="001A59F9">
              <w:rPr>
                <w:rFonts w:ascii="Arial Narrow" w:hAnsi="Arial Narrow"/>
                <w:sz w:val="22"/>
                <w:szCs w:val="22"/>
              </w:rPr>
              <w:t>doi:10.1001/jamasurg.2016.4237)</w:t>
            </w:r>
          </w:p>
          <w:p w14:paraId="2008FFA3" w14:textId="77777777" w:rsidR="00517AE0" w:rsidRPr="001A59F9" w:rsidRDefault="00517AE0" w:rsidP="005638EB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84C7CBE" w14:textId="17286644" w:rsidR="00517AE0" w:rsidRPr="001A59F9" w:rsidRDefault="00517AE0" w:rsidP="005638EB">
            <w:pPr>
              <w:rPr>
                <w:rFonts w:ascii="Arial Narrow" w:hAnsi="Arial Narrow"/>
                <w:sz w:val="22"/>
              </w:rPr>
            </w:pPr>
            <w:r w:rsidRPr="001A59F9">
              <w:rPr>
                <w:rFonts w:ascii="Arial Narrow" w:hAnsi="Arial Narrow"/>
                <w:sz w:val="22"/>
              </w:rPr>
              <w:t>Die randomisierte, doppelblinde Phase-III-Studie IGNITE 4 von Solomkin et al. (2019) bestätigte die Nichtunterlegenheit von Eravacyclin (177/195</w:t>
            </w:r>
            <w:r w:rsidR="00F345A5" w:rsidRPr="001A59F9">
              <w:rPr>
                <w:rFonts w:ascii="Arial Narrow" w:hAnsi="Arial Narrow"/>
                <w:sz w:val="22"/>
              </w:rPr>
              <w:t xml:space="preserve"> [90,8%]</w:t>
            </w:r>
            <w:r w:rsidRPr="001A59F9">
              <w:rPr>
                <w:rFonts w:ascii="Arial Narrow" w:hAnsi="Arial Narrow"/>
                <w:sz w:val="22"/>
              </w:rPr>
              <w:t>) gegenüber Meropenem (187/205</w:t>
            </w:r>
            <w:r w:rsidR="00F345A5" w:rsidRPr="001A59F9">
              <w:rPr>
                <w:rFonts w:ascii="Arial Narrow" w:hAnsi="Arial Narrow"/>
                <w:sz w:val="22"/>
              </w:rPr>
              <w:t xml:space="preserve"> [91,2%]</w:t>
            </w:r>
            <w:r w:rsidRPr="001A59F9">
              <w:rPr>
                <w:rFonts w:ascii="Arial Narrow" w:hAnsi="Arial Narrow"/>
                <w:sz w:val="22"/>
              </w:rPr>
              <w:t xml:space="preserve">) bei einer Differenz von -0,50% (95% CI, -6,3 – 5,3) in der klinischen Heilungsrate. </w:t>
            </w:r>
            <w:r w:rsidR="00485E7C" w:rsidRPr="001A59F9">
              <w:rPr>
                <w:rFonts w:ascii="Arial Narrow" w:hAnsi="Arial Narrow"/>
                <w:sz w:val="22"/>
              </w:rPr>
              <w:t>Die mikrobiologischen Ansprechraten waren für die am häufigsten isolierten Pathogene hoch, und beide Produkte waren gut verträglich. (doi:10.1093/cid/ciy1029)</w:t>
            </w:r>
          </w:p>
          <w:p w14:paraId="4E0D9D84" w14:textId="77777777" w:rsidR="00997A1C" w:rsidRPr="001A59F9" w:rsidRDefault="00997A1C" w:rsidP="005638EB">
            <w:pPr>
              <w:rPr>
                <w:rFonts w:ascii="Arial Narrow" w:hAnsi="Arial Narrow"/>
              </w:rPr>
            </w:pPr>
          </w:p>
          <w:p w14:paraId="0BB6DE0A" w14:textId="77777777" w:rsidR="00485E7C" w:rsidRPr="001A59F9" w:rsidRDefault="0036325A" w:rsidP="004C4F82">
            <w:pPr>
              <w:rPr>
                <w:rFonts w:ascii="Arial Narrow" w:hAnsi="Arial Narrow"/>
                <w:sz w:val="22"/>
              </w:rPr>
            </w:pPr>
            <w:r w:rsidRPr="001A59F9">
              <w:rPr>
                <w:rFonts w:ascii="Arial Narrow" w:hAnsi="Arial Narrow"/>
                <w:sz w:val="22"/>
              </w:rPr>
              <w:lastRenderedPageBreak/>
              <w:t>Dosi</w:t>
            </w:r>
            <w:r w:rsidR="004C4F82" w:rsidRPr="001A59F9">
              <w:rPr>
                <w:rFonts w:ascii="Arial Narrow" w:hAnsi="Arial Narrow"/>
                <w:sz w:val="22"/>
              </w:rPr>
              <w:t>erung</w:t>
            </w:r>
            <w:r w:rsidRPr="001A59F9">
              <w:rPr>
                <w:rFonts w:ascii="Arial Narrow" w:hAnsi="Arial Narrow"/>
                <w:sz w:val="22"/>
              </w:rPr>
              <w:t xml:space="preserve">: </w:t>
            </w:r>
          </w:p>
          <w:p w14:paraId="643CB6B3" w14:textId="64A2C89E" w:rsidR="00485E7C" w:rsidRPr="001A59F9" w:rsidRDefault="00485E7C" w:rsidP="004C4F82">
            <w:pPr>
              <w:rPr>
                <w:rFonts w:ascii="Arial Narrow" w:hAnsi="Arial Narrow"/>
                <w:sz w:val="22"/>
              </w:rPr>
            </w:pPr>
            <w:r w:rsidRPr="001A59F9">
              <w:rPr>
                <w:rFonts w:ascii="Arial Narrow" w:hAnsi="Arial Narrow"/>
                <w:sz w:val="22"/>
              </w:rPr>
              <w:t xml:space="preserve">Die empfohlene Dosis für Eravacyclin beträgt 1 mg/kg alle 12 Stunden über einen Zeitraum von 4 bis 14 Tagen. </w:t>
            </w:r>
          </w:p>
          <w:p w14:paraId="0AF79188" w14:textId="5D3CA9D2" w:rsidR="00DB14F4" w:rsidRPr="001A59F9" w:rsidRDefault="00485E7C" w:rsidP="0078272D">
            <w:pPr>
              <w:rPr>
                <w:rFonts w:ascii="Arial Narrow" w:hAnsi="Arial Narrow"/>
                <w:sz w:val="22"/>
              </w:rPr>
            </w:pPr>
            <w:r w:rsidRPr="001A59F9">
              <w:rPr>
                <w:rFonts w:ascii="Arial Narrow" w:hAnsi="Arial Narrow"/>
                <w:sz w:val="22"/>
              </w:rPr>
              <w:t>Bei Patienten, die außerdem starke CYP3A4-Induktoren erhalten</w:t>
            </w:r>
            <w:r w:rsidRPr="001A59F9">
              <w:t xml:space="preserve"> </w:t>
            </w:r>
            <w:r w:rsidRPr="001A59F9">
              <w:rPr>
                <w:rFonts w:ascii="Arial Narrow" w:hAnsi="Arial Narrow"/>
                <w:sz w:val="22"/>
              </w:rPr>
              <w:t xml:space="preserve">beträgt die empfohlene Dosis 1,5 mg/kg Eravacyclin alle 12 Stunden über einen Zeitraum von 4 bis 14 Tagen. Die Gabe erfolgt als intravenöse Infusion über 60 Minuten. </w:t>
            </w:r>
          </w:p>
        </w:tc>
      </w:tr>
    </w:tbl>
    <w:p w14:paraId="6F81F951" w14:textId="77777777" w:rsidR="008E6675" w:rsidRPr="001A59F9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1A59F9" w:rsidRPr="001A59F9" w14:paraId="73F33158" w14:textId="77777777">
        <w:tc>
          <w:tcPr>
            <w:tcW w:w="9212" w:type="dxa"/>
          </w:tcPr>
          <w:p w14:paraId="684681EC" w14:textId="7F246CCE" w:rsidR="008E6675" w:rsidRPr="001A59F9" w:rsidRDefault="008E6675" w:rsidP="005638EB">
            <w:pPr>
              <w:rPr>
                <w:rFonts w:ascii="Arial Narrow" w:hAnsi="Arial Narrow"/>
                <w:b/>
              </w:rPr>
            </w:pPr>
            <w:r w:rsidRPr="001A59F9">
              <w:rPr>
                <w:rFonts w:ascii="Arial Narrow" w:hAnsi="Arial Narrow"/>
                <w:b/>
                <w:sz w:val="22"/>
              </w:rPr>
              <w:t>Mit welchem OPS wird die Methode verschlüsselt?</w:t>
            </w:r>
          </w:p>
        </w:tc>
      </w:tr>
      <w:tr w:rsidR="001A59F9" w:rsidRPr="001A59F9" w14:paraId="5C95386E" w14:textId="77777777">
        <w:tc>
          <w:tcPr>
            <w:tcW w:w="9212" w:type="dxa"/>
          </w:tcPr>
          <w:p w14:paraId="276EB151" w14:textId="562FC524" w:rsidR="00CC7E5F" w:rsidRPr="001A59F9" w:rsidRDefault="00485E7C" w:rsidP="00435583">
            <w:pPr>
              <w:rPr>
                <w:rFonts w:ascii="Arial Narrow" w:hAnsi="Arial Narrow"/>
                <w:sz w:val="22"/>
              </w:rPr>
            </w:pPr>
            <w:r w:rsidRPr="001A59F9">
              <w:rPr>
                <w:rFonts w:ascii="Arial Narrow" w:hAnsi="Arial Narrow"/>
                <w:sz w:val="22"/>
              </w:rPr>
              <w:t>6-00g.4</w:t>
            </w:r>
          </w:p>
        </w:tc>
      </w:tr>
    </w:tbl>
    <w:p w14:paraId="63A2C327" w14:textId="77777777" w:rsidR="00DC6CBD" w:rsidRPr="001A59F9" w:rsidRDefault="00DC6CBD" w:rsidP="00EE0D0B">
      <w:pPr>
        <w:jc w:val="center"/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1A59F9" w:rsidRPr="001A59F9" w14:paraId="1C363EAC" w14:textId="77777777" w:rsidTr="0036178C">
        <w:tc>
          <w:tcPr>
            <w:tcW w:w="9212" w:type="dxa"/>
          </w:tcPr>
          <w:p w14:paraId="76259E49" w14:textId="0E1E9B3E" w:rsidR="004C4F82" w:rsidRPr="001A59F9" w:rsidRDefault="002333FF" w:rsidP="0036178C">
            <w:pPr>
              <w:rPr>
                <w:rFonts w:ascii="Arial Narrow" w:hAnsi="Arial Narrow"/>
                <w:b/>
              </w:rPr>
            </w:pPr>
            <w:r w:rsidRPr="001A59F9">
              <w:rPr>
                <w:rFonts w:ascii="Arial Narrow" w:hAnsi="Arial Narrow"/>
                <w:b/>
                <w:sz w:val="22"/>
              </w:rPr>
              <w:t>Anmerkungen zu den Proz</w:t>
            </w:r>
            <w:r w:rsidR="004C4F82" w:rsidRPr="001A59F9">
              <w:rPr>
                <w:rFonts w:ascii="Arial Narrow" w:hAnsi="Arial Narrow"/>
                <w:b/>
                <w:sz w:val="22"/>
              </w:rPr>
              <w:t>eduren</w:t>
            </w:r>
          </w:p>
        </w:tc>
      </w:tr>
      <w:tr w:rsidR="001A59F9" w:rsidRPr="001A59F9" w14:paraId="131FE40C" w14:textId="77777777" w:rsidTr="0036178C">
        <w:tc>
          <w:tcPr>
            <w:tcW w:w="9212" w:type="dxa"/>
          </w:tcPr>
          <w:p w14:paraId="48201DB1" w14:textId="474B5E09" w:rsidR="004C4F82" w:rsidRPr="001A59F9" w:rsidRDefault="004C4F82" w:rsidP="0043558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497C648B" w14:textId="77777777" w:rsidR="004C4F82" w:rsidRPr="001A59F9" w:rsidRDefault="004C4F82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1A59F9" w:rsidRPr="001A59F9" w14:paraId="1C579B85" w14:textId="77777777">
        <w:tc>
          <w:tcPr>
            <w:tcW w:w="9212" w:type="dxa"/>
          </w:tcPr>
          <w:p w14:paraId="442A0D93" w14:textId="77777777" w:rsidR="008E6675" w:rsidRPr="001A59F9" w:rsidRDefault="008E6675" w:rsidP="005638EB">
            <w:pPr>
              <w:rPr>
                <w:rFonts w:ascii="Arial Narrow" w:hAnsi="Arial Narrow"/>
                <w:b/>
              </w:rPr>
            </w:pPr>
            <w:r w:rsidRPr="001A59F9">
              <w:rPr>
                <w:rFonts w:ascii="Arial Narrow" w:hAnsi="Arial Narrow"/>
                <w:b/>
                <w:sz w:val="22"/>
              </w:rPr>
              <w:t>Bei welchen Patienten wird die Methode angewandt (Indikation)?</w:t>
            </w:r>
          </w:p>
        </w:tc>
      </w:tr>
      <w:tr w:rsidR="001A59F9" w:rsidRPr="001A59F9" w14:paraId="158F0243" w14:textId="77777777">
        <w:tc>
          <w:tcPr>
            <w:tcW w:w="9212" w:type="dxa"/>
          </w:tcPr>
          <w:p w14:paraId="606B75B1" w14:textId="043C76CA" w:rsidR="008E6675" w:rsidRPr="001A59F9" w:rsidRDefault="00485E7C" w:rsidP="00C11458">
            <w:pPr>
              <w:rPr>
                <w:rFonts w:ascii="Arial Narrow" w:hAnsi="Arial Narrow"/>
                <w:sz w:val="22"/>
                <w:szCs w:val="22"/>
              </w:rPr>
            </w:pPr>
            <w:r w:rsidRPr="001A59F9">
              <w:rPr>
                <w:rFonts w:ascii="Arial Narrow" w:hAnsi="Arial Narrow"/>
                <w:sz w:val="22"/>
                <w:szCs w:val="22"/>
              </w:rPr>
              <w:t xml:space="preserve">Eravacyclin wird angewendet zur Behandlung komplizierter intraabdominaler Infektionen (cIAI) bei Erwachsenen. </w:t>
            </w:r>
          </w:p>
        </w:tc>
      </w:tr>
    </w:tbl>
    <w:p w14:paraId="2A567A97" w14:textId="77777777" w:rsidR="008E6675" w:rsidRPr="001A59F9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1A59F9" w:rsidRPr="001A59F9" w14:paraId="544A3AED" w14:textId="77777777">
        <w:trPr>
          <w:trHeight w:val="234"/>
        </w:trPr>
        <w:tc>
          <w:tcPr>
            <w:tcW w:w="9212" w:type="dxa"/>
          </w:tcPr>
          <w:p w14:paraId="52A9B9D0" w14:textId="77777777" w:rsidR="008E6675" w:rsidRPr="001A59F9" w:rsidRDefault="008E6675" w:rsidP="005638EB">
            <w:pPr>
              <w:rPr>
                <w:rFonts w:ascii="Arial Narrow" w:hAnsi="Arial Narrow"/>
                <w:b/>
              </w:rPr>
            </w:pPr>
            <w:r w:rsidRPr="001A59F9">
              <w:rPr>
                <w:rFonts w:ascii="Arial Narrow" w:hAnsi="Arial Narrow"/>
                <w:b/>
                <w:sz w:val="22"/>
              </w:rPr>
              <w:t>Welche bestehende Methode wird durch die neue Methode abgelöst oder ergänzt?</w:t>
            </w:r>
          </w:p>
        </w:tc>
      </w:tr>
      <w:tr w:rsidR="001A59F9" w:rsidRPr="001A59F9" w14:paraId="6B0057FA" w14:textId="77777777">
        <w:tc>
          <w:tcPr>
            <w:tcW w:w="9212" w:type="dxa"/>
          </w:tcPr>
          <w:p w14:paraId="6F334368" w14:textId="77777777" w:rsidR="008E6675" w:rsidRPr="001A59F9" w:rsidRDefault="00F345A5" w:rsidP="008C1686">
            <w:pPr>
              <w:rPr>
                <w:rFonts w:ascii="Arial Narrow" w:hAnsi="Arial Narrow"/>
                <w:sz w:val="22"/>
                <w:szCs w:val="22"/>
              </w:rPr>
            </w:pPr>
            <w:r w:rsidRPr="001A59F9">
              <w:rPr>
                <w:rFonts w:ascii="Arial Narrow" w:hAnsi="Arial Narrow"/>
                <w:sz w:val="22"/>
                <w:szCs w:val="22"/>
              </w:rPr>
              <w:t>Bei Eravacyclin handelt es sich um ein neues Fluorocyclin-Antibiotikum aus der Klasse der Tetracycline, welches sich strukturell sowohl von den natürlich vorkommenden als bisherigen halbsynthetischen Tetracyclinen durch ein anderes Substitutionsmuster innerhalb des Moleküls unterscheidet.</w:t>
            </w:r>
          </w:p>
          <w:p w14:paraId="3EC3722F" w14:textId="35C746A1" w:rsidR="00F345A5" w:rsidRPr="001A59F9" w:rsidRDefault="00F345A5" w:rsidP="008C1686">
            <w:pPr>
              <w:rPr>
                <w:rFonts w:ascii="Arial Narrow" w:hAnsi="Arial Narrow"/>
                <w:sz w:val="22"/>
                <w:szCs w:val="22"/>
              </w:rPr>
            </w:pPr>
            <w:r w:rsidRPr="001A59F9">
              <w:rPr>
                <w:rFonts w:ascii="Arial Narrow" w:hAnsi="Arial Narrow"/>
                <w:sz w:val="22"/>
                <w:szCs w:val="22"/>
              </w:rPr>
              <w:t xml:space="preserve">Eravacyclin wurde vom G-BA am </w:t>
            </w:r>
            <w:r w:rsidR="000E307F" w:rsidRPr="001A59F9">
              <w:rPr>
                <w:rFonts w:ascii="Arial Narrow" w:hAnsi="Arial Narrow"/>
                <w:sz w:val="22"/>
                <w:szCs w:val="22"/>
              </w:rPr>
              <w:t xml:space="preserve">21.04.2022 als Reserveantibiotikum eingestuft. </w:t>
            </w:r>
          </w:p>
        </w:tc>
      </w:tr>
    </w:tbl>
    <w:p w14:paraId="073C0909" w14:textId="77777777" w:rsidR="008E6675" w:rsidRPr="001A59F9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1A59F9" w:rsidRPr="001A59F9" w14:paraId="3CC85E94" w14:textId="77777777">
        <w:tc>
          <w:tcPr>
            <w:tcW w:w="9212" w:type="dxa"/>
          </w:tcPr>
          <w:p w14:paraId="25335173" w14:textId="77777777" w:rsidR="008E6675" w:rsidRPr="001A59F9" w:rsidRDefault="008E6675" w:rsidP="00E92C57">
            <w:pPr>
              <w:rPr>
                <w:rFonts w:ascii="Arial Narrow" w:hAnsi="Arial Narrow"/>
                <w:b/>
              </w:rPr>
            </w:pPr>
            <w:r w:rsidRPr="001A59F9">
              <w:rPr>
                <w:rFonts w:ascii="Arial Narrow" w:hAnsi="Arial Narrow"/>
                <w:b/>
                <w:sz w:val="22"/>
              </w:rPr>
              <w:t>Ist die Methode vollständig oder in Teilen neu und warum handelt es sich um eine neue Untersuchungs- und Behandlungsmethode?</w:t>
            </w:r>
          </w:p>
        </w:tc>
      </w:tr>
      <w:tr w:rsidR="001A59F9" w:rsidRPr="001A59F9" w14:paraId="402C1327" w14:textId="77777777">
        <w:tc>
          <w:tcPr>
            <w:tcW w:w="9212" w:type="dxa"/>
          </w:tcPr>
          <w:p w14:paraId="6B1FDB47" w14:textId="5312EB19" w:rsidR="008E6675" w:rsidRPr="001A59F9" w:rsidRDefault="008E6675" w:rsidP="00C11458">
            <w:pPr>
              <w:rPr>
                <w:rFonts w:ascii="Arial Narrow" w:hAnsi="Arial Narrow"/>
                <w:sz w:val="22"/>
                <w:szCs w:val="22"/>
              </w:rPr>
            </w:pPr>
            <w:r w:rsidRPr="001A59F9">
              <w:rPr>
                <w:rFonts w:ascii="Arial Narrow" w:hAnsi="Arial Narrow"/>
                <w:sz w:val="22"/>
                <w:szCs w:val="22"/>
              </w:rPr>
              <w:t>In den Informatione</w:t>
            </w:r>
            <w:r w:rsidR="00C11458" w:rsidRPr="001A59F9">
              <w:rPr>
                <w:rFonts w:ascii="Arial Narrow" w:hAnsi="Arial Narrow"/>
                <w:sz w:val="22"/>
                <w:szCs w:val="22"/>
              </w:rPr>
              <w:t>n nach §</w:t>
            </w:r>
            <w:r w:rsidR="000E307F" w:rsidRPr="001A59F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C11458" w:rsidRPr="001A59F9">
              <w:rPr>
                <w:rFonts w:ascii="Arial Narrow" w:hAnsi="Arial Narrow"/>
                <w:sz w:val="22"/>
                <w:szCs w:val="22"/>
              </w:rPr>
              <w:t>6 Abs. 2 KHEntgG für 202</w:t>
            </w:r>
            <w:r w:rsidR="005D1992" w:rsidRPr="001A59F9">
              <w:rPr>
                <w:rFonts w:ascii="Arial Narrow" w:hAnsi="Arial Narrow"/>
                <w:sz w:val="22"/>
                <w:szCs w:val="22"/>
              </w:rPr>
              <w:t>4</w:t>
            </w:r>
            <w:r w:rsidRPr="001A59F9">
              <w:rPr>
                <w:rFonts w:ascii="Arial Narrow" w:hAnsi="Arial Narrow"/>
                <w:sz w:val="22"/>
                <w:szCs w:val="22"/>
              </w:rPr>
              <w:t xml:space="preserve"> hat </w:t>
            </w:r>
            <w:r w:rsidR="000E307F" w:rsidRPr="001A59F9">
              <w:rPr>
                <w:rFonts w:ascii="Arial Narrow" w:hAnsi="Arial Narrow"/>
                <w:sz w:val="22"/>
                <w:szCs w:val="22"/>
              </w:rPr>
              <w:t>Eravacyclin</w:t>
            </w:r>
            <w:r w:rsidRPr="001A59F9">
              <w:rPr>
                <w:rFonts w:ascii="Arial Narrow" w:hAnsi="Arial Narrow"/>
                <w:sz w:val="22"/>
                <w:szCs w:val="22"/>
              </w:rPr>
              <w:t xml:space="preserve"> den Status </w:t>
            </w:r>
            <w:r w:rsidR="000E307F" w:rsidRPr="001A59F9">
              <w:rPr>
                <w:rFonts w:ascii="Arial Narrow" w:hAnsi="Arial Narrow"/>
                <w:sz w:val="22"/>
                <w:szCs w:val="22"/>
              </w:rPr>
              <w:t xml:space="preserve">2 erhalten. </w:t>
            </w:r>
            <w:r w:rsidR="0036325A" w:rsidRPr="001A59F9">
              <w:rPr>
                <w:rFonts w:ascii="Arial Narrow" w:hAnsi="Arial Narrow"/>
                <w:sz w:val="22"/>
                <w:szCs w:val="22"/>
              </w:rPr>
              <w:t>Die E</w:t>
            </w:r>
            <w:r w:rsidR="00C11458" w:rsidRPr="001A59F9">
              <w:rPr>
                <w:rFonts w:ascii="Arial Narrow" w:hAnsi="Arial Narrow"/>
                <w:sz w:val="22"/>
                <w:szCs w:val="22"/>
              </w:rPr>
              <w:t>instufung in den Status 2</w:t>
            </w:r>
            <w:r w:rsidR="0036325A" w:rsidRPr="001A59F9">
              <w:rPr>
                <w:rFonts w:ascii="Arial Narrow" w:hAnsi="Arial Narrow"/>
                <w:sz w:val="22"/>
                <w:szCs w:val="22"/>
              </w:rPr>
              <w:t xml:space="preserve"> ist nicht nachvollziehbar</w:t>
            </w:r>
            <w:r w:rsidR="000E307F" w:rsidRPr="001A59F9">
              <w:rPr>
                <w:rFonts w:ascii="Arial Narrow" w:hAnsi="Arial Narrow"/>
                <w:sz w:val="22"/>
                <w:szCs w:val="22"/>
              </w:rPr>
              <w:t>.</w:t>
            </w:r>
          </w:p>
        </w:tc>
      </w:tr>
    </w:tbl>
    <w:p w14:paraId="75E7896B" w14:textId="77777777" w:rsidR="008E6675" w:rsidRPr="001A59F9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1A59F9" w:rsidRPr="001A59F9" w14:paraId="7DEA2055" w14:textId="77777777">
        <w:tc>
          <w:tcPr>
            <w:tcW w:w="9212" w:type="dxa"/>
          </w:tcPr>
          <w:p w14:paraId="4E8FCE4C" w14:textId="77777777" w:rsidR="008E6675" w:rsidRPr="001A59F9" w:rsidRDefault="008E6675" w:rsidP="005638EB">
            <w:pPr>
              <w:rPr>
                <w:rFonts w:ascii="Arial Narrow" w:hAnsi="Arial Narrow"/>
                <w:b/>
              </w:rPr>
            </w:pPr>
            <w:r w:rsidRPr="001A59F9">
              <w:rPr>
                <w:rFonts w:ascii="Arial Narrow" w:hAnsi="Arial Narrow"/>
                <w:b/>
                <w:sz w:val="22"/>
              </w:rPr>
              <w:t>Welche Auswirkungen hat die Methode auf die Verweildauer im Krankenhaus?</w:t>
            </w:r>
          </w:p>
        </w:tc>
      </w:tr>
      <w:tr w:rsidR="001A59F9" w:rsidRPr="001A59F9" w14:paraId="5C15DE82" w14:textId="77777777">
        <w:trPr>
          <w:trHeight w:val="264"/>
        </w:trPr>
        <w:tc>
          <w:tcPr>
            <w:tcW w:w="9212" w:type="dxa"/>
          </w:tcPr>
          <w:p w14:paraId="19E75E35" w14:textId="6CD34DE5" w:rsidR="00A530BE" w:rsidRPr="001A59F9" w:rsidRDefault="008E6675" w:rsidP="005638EB">
            <w:pPr>
              <w:rPr>
                <w:rFonts w:ascii="Arial Narrow" w:hAnsi="Arial Narrow"/>
              </w:rPr>
            </w:pPr>
            <w:r w:rsidRPr="001A59F9">
              <w:rPr>
                <w:rFonts w:ascii="Arial Narrow" w:hAnsi="Arial Narrow"/>
                <w:sz w:val="22"/>
              </w:rPr>
              <w:t>Zur Veränderung der Verweildauer im Krankenhaus können derzeit aufgrund fehlender Erfahrungen keine Aussagen gemacht werden.</w:t>
            </w:r>
          </w:p>
        </w:tc>
      </w:tr>
    </w:tbl>
    <w:p w14:paraId="4E061776" w14:textId="77777777" w:rsidR="008E6675" w:rsidRPr="001A59F9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1A59F9" w:rsidRPr="001A59F9" w14:paraId="6BCFFEC8" w14:textId="77777777">
        <w:tc>
          <w:tcPr>
            <w:tcW w:w="9212" w:type="dxa"/>
          </w:tcPr>
          <w:p w14:paraId="5ABEFBD5" w14:textId="77777777" w:rsidR="008E6675" w:rsidRPr="001A59F9" w:rsidRDefault="008E6675" w:rsidP="005638EB">
            <w:pPr>
              <w:rPr>
                <w:rFonts w:ascii="Arial Narrow" w:hAnsi="Arial Narrow"/>
                <w:b/>
              </w:rPr>
            </w:pPr>
            <w:r w:rsidRPr="001A59F9">
              <w:rPr>
                <w:rFonts w:ascii="Arial Narrow" w:hAnsi="Arial Narrow"/>
                <w:b/>
                <w:sz w:val="22"/>
              </w:rPr>
              <w:t>Wann wurde diese Methode in Deutschland eingeführt?</w:t>
            </w:r>
          </w:p>
        </w:tc>
      </w:tr>
      <w:tr w:rsidR="001A59F9" w:rsidRPr="001A59F9" w14:paraId="0DF8F781" w14:textId="77777777">
        <w:tc>
          <w:tcPr>
            <w:tcW w:w="9212" w:type="dxa"/>
          </w:tcPr>
          <w:p w14:paraId="256E27C8" w14:textId="62D6C7E8" w:rsidR="00D14350" w:rsidRPr="001A59F9" w:rsidRDefault="00B77BB3" w:rsidP="00C112A6">
            <w:pPr>
              <w:rPr>
                <w:rFonts w:ascii="Arial Narrow" w:hAnsi="Arial Narrow"/>
                <w:sz w:val="22"/>
              </w:rPr>
            </w:pPr>
            <w:r w:rsidRPr="001A59F9">
              <w:rPr>
                <w:rFonts w:ascii="Arial Narrow" w:hAnsi="Arial Narrow"/>
                <w:sz w:val="22"/>
              </w:rPr>
              <w:t>01.08.2022</w:t>
            </w:r>
          </w:p>
        </w:tc>
      </w:tr>
    </w:tbl>
    <w:p w14:paraId="233BCD28" w14:textId="77777777" w:rsidR="008E6675" w:rsidRPr="001A59F9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1A59F9" w:rsidRPr="001A59F9" w14:paraId="7DE956DB" w14:textId="77777777">
        <w:tc>
          <w:tcPr>
            <w:tcW w:w="9212" w:type="dxa"/>
          </w:tcPr>
          <w:p w14:paraId="483A4156" w14:textId="77777777" w:rsidR="008E6675" w:rsidRPr="001A59F9" w:rsidRDefault="008E6675" w:rsidP="005638EB">
            <w:pPr>
              <w:rPr>
                <w:rFonts w:ascii="Arial Narrow" w:hAnsi="Arial Narrow"/>
                <w:b/>
              </w:rPr>
            </w:pPr>
            <w:r w:rsidRPr="001A59F9">
              <w:rPr>
                <w:rFonts w:ascii="Arial Narrow" w:hAnsi="Arial Narrow"/>
                <w:b/>
                <w:sz w:val="22"/>
              </w:rPr>
              <w:t>Bei Medikamenten: Wann wurde dieses Medikament zugelassen?</w:t>
            </w:r>
          </w:p>
        </w:tc>
      </w:tr>
      <w:tr w:rsidR="001A59F9" w:rsidRPr="001A59F9" w14:paraId="1264FF24" w14:textId="77777777">
        <w:tc>
          <w:tcPr>
            <w:tcW w:w="9212" w:type="dxa"/>
          </w:tcPr>
          <w:p w14:paraId="7BB60EDC" w14:textId="5FFB8BC2" w:rsidR="00044597" w:rsidRPr="001A59F9" w:rsidRDefault="000E307F" w:rsidP="00C112A6">
            <w:pPr>
              <w:rPr>
                <w:rFonts w:ascii="Arial Narrow" w:hAnsi="Arial Narrow"/>
                <w:sz w:val="22"/>
              </w:rPr>
            </w:pPr>
            <w:r w:rsidRPr="001A59F9">
              <w:rPr>
                <w:rFonts w:ascii="Arial Narrow" w:hAnsi="Arial Narrow"/>
                <w:sz w:val="22"/>
              </w:rPr>
              <w:t>20.09.2018</w:t>
            </w:r>
          </w:p>
        </w:tc>
      </w:tr>
    </w:tbl>
    <w:p w14:paraId="479CCD3D" w14:textId="77777777" w:rsidR="008E6675" w:rsidRPr="001A59F9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1A59F9" w:rsidRPr="001A59F9" w14:paraId="24374391" w14:textId="77777777">
        <w:tc>
          <w:tcPr>
            <w:tcW w:w="9212" w:type="dxa"/>
          </w:tcPr>
          <w:p w14:paraId="657A69BC" w14:textId="77777777" w:rsidR="008E6675" w:rsidRPr="001A59F9" w:rsidRDefault="008E6675" w:rsidP="005638EB">
            <w:pPr>
              <w:rPr>
                <w:rFonts w:ascii="Arial Narrow" w:hAnsi="Arial Narrow"/>
                <w:b/>
              </w:rPr>
            </w:pPr>
            <w:r w:rsidRPr="001A59F9">
              <w:rPr>
                <w:rFonts w:ascii="Arial Narrow" w:hAnsi="Arial Narrow"/>
                <w:b/>
                <w:sz w:val="22"/>
              </w:rPr>
              <w:t xml:space="preserve">Wann wurde </w:t>
            </w:r>
            <w:r w:rsidR="002333FF" w:rsidRPr="001A59F9">
              <w:rPr>
                <w:rFonts w:ascii="Arial Narrow" w:hAnsi="Arial Narrow"/>
                <w:b/>
                <w:sz w:val="22"/>
              </w:rPr>
              <w:t xml:space="preserve">bzw. wird </w:t>
            </w:r>
            <w:r w:rsidRPr="001A59F9">
              <w:rPr>
                <w:rFonts w:ascii="Arial Narrow" w:hAnsi="Arial Narrow"/>
                <w:b/>
                <w:sz w:val="22"/>
              </w:rPr>
              <w:t>die Methode in Ihrem Krankenhaus eingeführt?</w:t>
            </w:r>
          </w:p>
        </w:tc>
      </w:tr>
      <w:tr w:rsidR="001A59F9" w:rsidRPr="001A59F9" w14:paraId="4BC61AB6" w14:textId="77777777">
        <w:tc>
          <w:tcPr>
            <w:tcW w:w="9212" w:type="dxa"/>
          </w:tcPr>
          <w:p w14:paraId="7727C539" w14:textId="77777777" w:rsidR="008E6675" w:rsidRPr="001A59F9" w:rsidRDefault="00983554" w:rsidP="005638EB">
            <w:pPr>
              <w:rPr>
                <w:rFonts w:ascii="Arial Narrow" w:hAnsi="Arial Narrow"/>
              </w:rPr>
            </w:pPr>
            <w:r w:rsidRPr="001A59F9">
              <w:rPr>
                <w:rFonts w:ascii="Arial Narrow" w:hAnsi="Arial Narrow"/>
                <w:sz w:val="22"/>
                <w:highlight w:val="yellow"/>
              </w:rPr>
              <w:t>[bitte ergänzen]</w:t>
            </w:r>
          </w:p>
        </w:tc>
      </w:tr>
    </w:tbl>
    <w:p w14:paraId="09FB8D77" w14:textId="77777777" w:rsidR="008E6675" w:rsidRPr="001A59F9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1A59F9" w:rsidRPr="001A59F9" w14:paraId="3D6635CC" w14:textId="77777777">
        <w:tc>
          <w:tcPr>
            <w:tcW w:w="9212" w:type="dxa"/>
          </w:tcPr>
          <w:p w14:paraId="126EBD70" w14:textId="77777777" w:rsidR="008E6675" w:rsidRPr="001A59F9" w:rsidRDefault="008E6675" w:rsidP="005638EB">
            <w:pPr>
              <w:rPr>
                <w:rFonts w:ascii="Arial Narrow" w:hAnsi="Arial Narrow"/>
                <w:b/>
              </w:rPr>
            </w:pPr>
            <w:r w:rsidRPr="001A59F9">
              <w:rPr>
                <w:rFonts w:ascii="Arial Narrow" w:hAnsi="Arial Narrow"/>
                <w:b/>
                <w:sz w:val="22"/>
              </w:rPr>
              <w:t>In wie vielen Kliniken wird diese Methode derzeit eingesetzt (Schätzung)?</w:t>
            </w:r>
          </w:p>
        </w:tc>
      </w:tr>
      <w:tr w:rsidR="001A59F9" w:rsidRPr="001A59F9" w14:paraId="4C00526F" w14:textId="77777777" w:rsidTr="0062793C">
        <w:tc>
          <w:tcPr>
            <w:tcW w:w="9212" w:type="dxa"/>
            <w:shd w:val="clear" w:color="auto" w:fill="auto"/>
          </w:tcPr>
          <w:p w14:paraId="21DD9094" w14:textId="711CFE79" w:rsidR="00C112A6" w:rsidRPr="001A59F9" w:rsidRDefault="00B77BB3" w:rsidP="00C112A6">
            <w:pPr>
              <w:rPr>
                <w:rFonts w:ascii="Arial Narrow" w:hAnsi="Arial Narrow"/>
              </w:rPr>
            </w:pPr>
            <w:r w:rsidRPr="001A59F9">
              <w:rPr>
                <w:rFonts w:ascii="Arial Narrow" w:hAnsi="Arial Narrow"/>
                <w:sz w:val="22"/>
              </w:rPr>
              <w:t>unbekannt</w:t>
            </w:r>
          </w:p>
        </w:tc>
      </w:tr>
    </w:tbl>
    <w:p w14:paraId="43674FE7" w14:textId="77777777" w:rsidR="008E6675" w:rsidRPr="001A59F9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1A59F9" w:rsidRPr="001A59F9" w14:paraId="2BCF6BA3" w14:textId="77777777">
        <w:tc>
          <w:tcPr>
            <w:tcW w:w="9212" w:type="dxa"/>
          </w:tcPr>
          <w:p w14:paraId="6D713A1D" w14:textId="1AB2ACBD" w:rsidR="008E6675" w:rsidRPr="001A59F9" w:rsidRDefault="008E6675" w:rsidP="00285AE4">
            <w:pPr>
              <w:rPr>
                <w:rFonts w:ascii="Arial Narrow" w:hAnsi="Arial Narrow"/>
              </w:rPr>
            </w:pPr>
            <w:r w:rsidRPr="001A59F9">
              <w:rPr>
                <w:rFonts w:ascii="Arial Narrow" w:hAnsi="Arial Narrow"/>
                <w:b/>
                <w:sz w:val="22"/>
              </w:rPr>
              <w:t>Wie viele Patienten wur</w:t>
            </w:r>
            <w:r w:rsidR="000953D2" w:rsidRPr="001A59F9">
              <w:rPr>
                <w:rFonts w:ascii="Arial Narrow" w:hAnsi="Arial Narrow"/>
                <w:b/>
                <w:sz w:val="22"/>
              </w:rPr>
              <w:t>den in Ihrem Krankenhaus in 202</w:t>
            </w:r>
            <w:r w:rsidR="004736E4" w:rsidRPr="001A59F9">
              <w:rPr>
                <w:rFonts w:ascii="Arial Narrow" w:hAnsi="Arial Narrow"/>
                <w:b/>
                <w:sz w:val="22"/>
              </w:rPr>
              <w:t>3</w:t>
            </w:r>
            <w:r w:rsidR="000953D2" w:rsidRPr="001A59F9">
              <w:rPr>
                <w:rFonts w:ascii="Arial Narrow" w:hAnsi="Arial Narrow"/>
                <w:b/>
                <w:sz w:val="22"/>
              </w:rPr>
              <w:t xml:space="preserve"> oder in 202</w:t>
            </w:r>
            <w:r w:rsidR="004736E4" w:rsidRPr="001A59F9">
              <w:rPr>
                <w:rFonts w:ascii="Arial Narrow" w:hAnsi="Arial Narrow"/>
                <w:b/>
                <w:sz w:val="22"/>
              </w:rPr>
              <w:t>4</w:t>
            </w:r>
            <w:r w:rsidRPr="001A59F9">
              <w:rPr>
                <w:rFonts w:ascii="Arial Narrow" w:hAnsi="Arial Narrow"/>
                <w:b/>
                <w:sz w:val="22"/>
              </w:rPr>
              <w:t xml:space="preserve"> mit dieser Methode behandelt?</w:t>
            </w:r>
          </w:p>
        </w:tc>
      </w:tr>
      <w:tr w:rsidR="001A59F9" w:rsidRPr="001A59F9" w14:paraId="5CCFBAD3" w14:textId="77777777">
        <w:tc>
          <w:tcPr>
            <w:tcW w:w="9212" w:type="dxa"/>
          </w:tcPr>
          <w:p w14:paraId="4F6124DB" w14:textId="4372C6C4" w:rsidR="008E6675" w:rsidRPr="001A59F9" w:rsidRDefault="008E6675" w:rsidP="00285AE4">
            <w:pPr>
              <w:rPr>
                <w:rFonts w:ascii="Arial Narrow" w:hAnsi="Arial Narrow"/>
                <w:sz w:val="22"/>
              </w:rPr>
            </w:pPr>
            <w:r w:rsidRPr="001A59F9">
              <w:rPr>
                <w:rFonts w:ascii="Arial Narrow" w:hAnsi="Arial Narrow"/>
                <w:sz w:val="22"/>
              </w:rPr>
              <w:t xml:space="preserve">In </w:t>
            </w:r>
            <w:r w:rsidR="000953D2" w:rsidRPr="001A59F9">
              <w:rPr>
                <w:rFonts w:ascii="Arial Narrow" w:hAnsi="Arial Narrow"/>
                <w:sz w:val="22"/>
              </w:rPr>
              <w:t>202</w:t>
            </w:r>
            <w:r w:rsidR="004736E4" w:rsidRPr="001A59F9">
              <w:rPr>
                <w:rFonts w:ascii="Arial Narrow" w:hAnsi="Arial Narrow"/>
                <w:sz w:val="22"/>
              </w:rPr>
              <w:t>3</w:t>
            </w:r>
          </w:p>
        </w:tc>
      </w:tr>
      <w:tr w:rsidR="001A59F9" w:rsidRPr="001A59F9" w14:paraId="1992E6A2" w14:textId="77777777">
        <w:tc>
          <w:tcPr>
            <w:tcW w:w="9212" w:type="dxa"/>
          </w:tcPr>
          <w:p w14:paraId="283F259E" w14:textId="77777777" w:rsidR="00983554" w:rsidRPr="001A59F9" w:rsidRDefault="00983554" w:rsidP="0036178C">
            <w:pPr>
              <w:rPr>
                <w:rFonts w:ascii="Arial Narrow" w:hAnsi="Arial Narrow"/>
              </w:rPr>
            </w:pPr>
            <w:r w:rsidRPr="001A59F9">
              <w:rPr>
                <w:rFonts w:ascii="Arial Narrow" w:hAnsi="Arial Narrow"/>
                <w:sz w:val="22"/>
                <w:highlight w:val="yellow"/>
              </w:rPr>
              <w:t>[bitte ergänzen]</w:t>
            </w:r>
          </w:p>
        </w:tc>
      </w:tr>
      <w:tr w:rsidR="001A59F9" w:rsidRPr="001A59F9" w14:paraId="175E4977" w14:textId="77777777">
        <w:tc>
          <w:tcPr>
            <w:tcW w:w="9212" w:type="dxa"/>
          </w:tcPr>
          <w:p w14:paraId="33A68C3A" w14:textId="2909E3F7" w:rsidR="008E6675" w:rsidRPr="001A59F9" w:rsidRDefault="008E6675" w:rsidP="00285AE4">
            <w:pPr>
              <w:rPr>
                <w:rFonts w:ascii="Arial Narrow" w:hAnsi="Arial Narrow"/>
                <w:sz w:val="22"/>
              </w:rPr>
            </w:pPr>
            <w:r w:rsidRPr="001A59F9">
              <w:rPr>
                <w:rFonts w:ascii="Arial Narrow" w:hAnsi="Arial Narrow"/>
                <w:sz w:val="22"/>
              </w:rPr>
              <w:t xml:space="preserve">In </w:t>
            </w:r>
            <w:r w:rsidR="000953D2" w:rsidRPr="001A59F9">
              <w:rPr>
                <w:rFonts w:ascii="Arial Narrow" w:hAnsi="Arial Narrow"/>
                <w:sz w:val="22"/>
              </w:rPr>
              <w:t>202</w:t>
            </w:r>
            <w:r w:rsidR="004736E4" w:rsidRPr="001A59F9">
              <w:rPr>
                <w:rFonts w:ascii="Arial Narrow" w:hAnsi="Arial Narrow"/>
                <w:sz w:val="22"/>
              </w:rPr>
              <w:t>4</w:t>
            </w:r>
          </w:p>
        </w:tc>
      </w:tr>
      <w:tr w:rsidR="001A59F9" w:rsidRPr="001A59F9" w14:paraId="6BABCFC8" w14:textId="77777777">
        <w:tc>
          <w:tcPr>
            <w:tcW w:w="9212" w:type="dxa"/>
          </w:tcPr>
          <w:p w14:paraId="17351D25" w14:textId="77777777" w:rsidR="00983554" w:rsidRPr="001A59F9" w:rsidRDefault="00983554" w:rsidP="0036178C">
            <w:pPr>
              <w:rPr>
                <w:rFonts w:ascii="Arial Narrow" w:hAnsi="Arial Narrow"/>
              </w:rPr>
            </w:pPr>
            <w:r w:rsidRPr="001A59F9">
              <w:rPr>
                <w:rFonts w:ascii="Arial Narrow" w:hAnsi="Arial Narrow"/>
                <w:sz w:val="22"/>
                <w:highlight w:val="yellow"/>
              </w:rPr>
              <w:t>[bitte ergänzen]</w:t>
            </w:r>
          </w:p>
        </w:tc>
      </w:tr>
    </w:tbl>
    <w:p w14:paraId="394F2677" w14:textId="77777777" w:rsidR="008E6675" w:rsidRPr="001A59F9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1A59F9" w:rsidRPr="001A59F9" w14:paraId="49B8805A" w14:textId="77777777">
        <w:tc>
          <w:tcPr>
            <w:tcW w:w="9212" w:type="dxa"/>
          </w:tcPr>
          <w:p w14:paraId="2C8371FB" w14:textId="400474CA" w:rsidR="008E6675" w:rsidRPr="001A59F9" w:rsidRDefault="008E6675" w:rsidP="00285AE4">
            <w:pPr>
              <w:rPr>
                <w:rFonts w:ascii="Arial Narrow" w:hAnsi="Arial Narrow"/>
              </w:rPr>
            </w:pPr>
            <w:r w:rsidRPr="001A59F9">
              <w:rPr>
                <w:rFonts w:ascii="Arial Narrow" w:hAnsi="Arial Narrow"/>
                <w:b/>
                <w:sz w:val="22"/>
              </w:rPr>
              <w:lastRenderedPageBreak/>
              <w:t>Wieviele P</w:t>
            </w:r>
            <w:r w:rsidR="00A530BE" w:rsidRPr="001A59F9">
              <w:rPr>
                <w:rFonts w:ascii="Arial Narrow" w:hAnsi="Arial Narrow"/>
                <w:b/>
                <w:sz w:val="22"/>
              </w:rPr>
              <w:t>atienten planen Sie im Jahr 20</w:t>
            </w:r>
            <w:r w:rsidR="000953D2" w:rsidRPr="001A59F9">
              <w:rPr>
                <w:rFonts w:ascii="Arial Narrow" w:hAnsi="Arial Narrow"/>
                <w:b/>
                <w:sz w:val="22"/>
              </w:rPr>
              <w:t>2</w:t>
            </w:r>
            <w:r w:rsidR="004736E4" w:rsidRPr="001A59F9">
              <w:rPr>
                <w:rFonts w:ascii="Arial Narrow" w:hAnsi="Arial Narrow"/>
                <w:b/>
                <w:sz w:val="22"/>
              </w:rPr>
              <w:t>5</w:t>
            </w:r>
            <w:r w:rsidRPr="001A59F9">
              <w:rPr>
                <w:rFonts w:ascii="Arial Narrow" w:hAnsi="Arial Narrow"/>
                <w:b/>
                <w:sz w:val="22"/>
              </w:rPr>
              <w:t xml:space="preserve"> mit dieser Methode zu behandeln?</w:t>
            </w:r>
          </w:p>
        </w:tc>
      </w:tr>
      <w:tr w:rsidR="001A59F9" w:rsidRPr="001A59F9" w14:paraId="742C5EF0" w14:textId="77777777">
        <w:tc>
          <w:tcPr>
            <w:tcW w:w="9212" w:type="dxa"/>
          </w:tcPr>
          <w:p w14:paraId="4620D230" w14:textId="77777777" w:rsidR="00983554" w:rsidRPr="001A59F9" w:rsidRDefault="00983554" w:rsidP="0036178C">
            <w:pPr>
              <w:rPr>
                <w:rFonts w:ascii="Arial Narrow" w:hAnsi="Arial Narrow"/>
              </w:rPr>
            </w:pPr>
            <w:r w:rsidRPr="001A59F9">
              <w:rPr>
                <w:rFonts w:ascii="Arial Narrow" w:hAnsi="Arial Narrow"/>
                <w:sz w:val="22"/>
                <w:highlight w:val="yellow"/>
              </w:rPr>
              <w:t>[bitte ergänzen]</w:t>
            </w:r>
          </w:p>
        </w:tc>
      </w:tr>
    </w:tbl>
    <w:p w14:paraId="654325C8" w14:textId="77777777" w:rsidR="008E6675" w:rsidRPr="001A59F9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1A59F9" w:rsidRPr="001A59F9" w14:paraId="04A6A805" w14:textId="77777777">
        <w:tc>
          <w:tcPr>
            <w:tcW w:w="9212" w:type="dxa"/>
          </w:tcPr>
          <w:p w14:paraId="5C0D4897" w14:textId="77777777" w:rsidR="008E6675" w:rsidRPr="001A59F9" w:rsidRDefault="008E6675" w:rsidP="005638EB">
            <w:pPr>
              <w:rPr>
                <w:rFonts w:ascii="Arial Narrow" w:hAnsi="Arial Narrow"/>
              </w:rPr>
            </w:pPr>
            <w:r w:rsidRPr="001A59F9">
              <w:rPr>
                <w:rFonts w:ascii="Arial Narrow" w:hAnsi="Arial Narrow"/>
                <w:b/>
                <w:sz w:val="22"/>
              </w:rPr>
              <w:t>Entstehen durch die neue Methode Mehrkosten gegenüber dem bisher üblichen Verfahren? Wenn ja, wodurch? In welcher Höhe (möglichst aufgetrennt nach Personal- und Sachkosten)?</w:t>
            </w:r>
          </w:p>
        </w:tc>
      </w:tr>
      <w:tr w:rsidR="001A59F9" w:rsidRPr="001A59F9" w14:paraId="169DFC57" w14:textId="77777777">
        <w:tc>
          <w:tcPr>
            <w:tcW w:w="9212" w:type="dxa"/>
          </w:tcPr>
          <w:p w14:paraId="751D12DE" w14:textId="77777777" w:rsidR="000953D2" w:rsidRPr="001A59F9" w:rsidRDefault="008E6675" w:rsidP="005638EB">
            <w:pPr>
              <w:rPr>
                <w:rFonts w:ascii="Arial Narrow" w:hAnsi="Arial Narrow"/>
                <w:sz w:val="22"/>
              </w:rPr>
            </w:pPr>
            <w:r w:rsidRPr="001A59F9">
              <w:rPr>
                <w:rFonts w:ascii="Arial Narrow" w:hAnsi="Arial Narrow"/>
                <w:sz w:val="22"/>
              </w:rPr>
              <w:t xml:space="preserve">Sachkosten: </w:t>
            </w:r>
          </w:p>
          <w:p w14:paraId="2DB07B4B" w14:textId="754C0A6D" w:rsidR="000953D2" w:rsidRPr="001A59F9" w:rsidRDefault="00B77BB3" w:rsidP="005638EB">
            <w:pPr>
              <w:rPr>
                <w:rFonts w:ascii="Arial Narrow" w:hAnsi="Arial Narrow"/>
                <w:sz w:val="22"/>
              </w:rPr>
            </w:pPr>
            <w:r w:rsidRPr="001A59F9">
              <w:rPr>
                <w:rFonts w:ascii="Arial Narrow" w:hAnsi="Arial Narrow"/>
                <w:sz w:val="22"/>
              </w:rPr>
              <w:t>Eravacyclin ist als Durchstechflasche mit 100 mg Pulver für ein Konzentrat zur Herstellung einer Infusionslösung verfügbar. Der</w:t>
            </w:r>
            <w:r w:rsidR="0015048F" w:rsidRPr="001A59F9">
              <w:rPr>
                <w:rFonts w:ascii="Arial Narrow" w:hAnsi="Arial Narrow"/>
                <w:sz w:val="22"/>
              </w:rPr>
              <w:t xml:space="preserve"> Klinik-Einkaufspreis beträgt 1.250,00 € für 10 Durchstechflaschen (Taxe-Klinik-EK gem. Lauer-Taxe, Stand 11.10.2024). Zuzüglich MwSt. ergeben sich daraus 1.487,50 € pro Packung mit 10 Durchstechflaschen</w:t>
            </w:r>
            <w:r w:rsidR="000E3209" w:rsidRPr="001A59F9">
              <w:rPr>
                <w:rFonts w:ascii="Arial Narrow" w:hAnsi="Arial Narrow"/>
                <w:sz w:val="22"/>
              </w:rPr>
              <w:t xml:space="preserve"> bzw. 148,75 € pro Durchstechflasche</w:t>
            </w:r>
            <w:r w:rsidR="0015048F" w:rsidRPr="001A59F9">
              <w:rPr>
                <w:rFonts w:ascii="Arial Narrow" w:hAnsi="Arial Narrow"/>
                <w:sz w:val="22"/>
              </w:rPr>
              <w:t>.</w:t>
            </w:r>
          </w:p>
          <w:p w14:paraId="65938E9A" w14:textId="77777777" w:rsidR="0015048F" w:rsidRPr="001A59F9" w:rsidRDefault="0015048F" w:rsidP="005638EB">
            <w:pPr>
              <w:rPr>
                <w:rFonts w:ascii="Arial Narrow" w:hAnsi="Arial Narrow"/>
                <w:sz w:val="22"/>
              </w:rPr>
            </w:pPr>
          </w:p>
          <w:p w14:paraId="73CE205A" w14:textId="16E94074" w:rsidR="00A530BE" w:rsidRPr="001A59F9" w:rsidRDefault="008E6675" w:rsidP="005638EB">
            <w:pPr>
              <w:rPr>
                <w:rFonts w:ascii="Arial Narrow" w:hAnsi="Arial Narrow"/>
                <w:sz w:val="22"/>
              </w:rPr>
            </w:pPr>
            <w:r w:rsidRPr="001A59F9">
              <w:rPr>
                <w:rFonts w:ascii="Arial Narrow" w:hAnsi="Arial Narrow"/>
                <w:sz w:val="22"/>
              </w:rPr>
              <w:t xml:space="preserve">Durch die Gabe von </w:t>
            </w:r>
            <w:r w:rsidR="000E3209" w:rsidRPr="001A59F9">
              <w:rPr>
                <w:rFonts w:ascii="Arial Narrow" w:hAnsi="Arial Narrow"/>
                <w:sz w:val="22"/>
              </w:rPr>
              <w:t>Eravacyclin</w:t>
            </w:r>
            <w:r w:rsidRPr="001A59F9">
              <w:rPr>
                <w:rFonts w:ascii="Arial Narrow" w:hAnsi="Arial Narrow"/>
                <w:sz w:val="22"/>
              </w:rPr>
              <w:t xml:space="preserve"> entstehen </w:t>
            </w:r>
            <w:r w:rsidR="000E3209" w:rsidRPr="001A59F9">
              <w:rPr>
                <w:rFonts w:ascii="Arial Narrow" w:hAnsi="Arial Narrow"/>
                <w:sz w:val="22"/>
              </w:rPr>
              <w:t xml:space="preserve">voraussichtliche </w:t>
            </w:r>
            <w:r w:rsidRPr="001A59F9">
              <w:rPr>
                <w:rFonts w:ascii="Arial Narrow" w:hAnsi="Arial Narrow"/>
                <w:sz w:val="22"/>
              </w:rPr>
              <w:t xml:space="preserve">Zusatzkosten in Höhe von: </w:t>
            </w:r>
          </w:p>
          <w:p w14:paraId="45BC23A4" w14:textId="4E9A7A94" w:rsidR="008E6675" w:rsidRPr="001A59F9" w:rsidRDefault="000E3209" w:rsidP="005638EB">
            <w:pPr>
              <w:rPr>
                <w:rFonts w:ascii="Arial Narrow" w:hAnsi="Arial Narrow"/>
                <w:sz w:val="22"/>
              </w:rPr>
            </w:pPr>
            <w:r w:rsidRPr="001A59F9">
              <w:rPr>
                <w:rFonts w:ascii="Arial Narrow" w:hAnsi="Arial Narrow"/>
                <w:sz w:val="22"/>
              </w:rPr>
              <w:t>1</w:t>
            </w:r>
            <w:r w:rsidR="00A530BE" w:rsidRPr="001A59F9">
              <w:rPr>
                <w:rFonts w:ascii="Arial Narrow" w:hAnsi="Arial Narrow"/>
                <w:sz w:val="22"/>
              </w:rPr>
              <w:t xml:space="preserve"> </w:t>
            </w:r>
            <w:r w:rsidR="008E6675" w:rsidRPr="001A59F9">
              <w:rPr>
                <w:rFonts w:ascii="Arial Narrow" w:hAnsi="Arial Narrow"/>
                <w:sz w:val="22"/>
              </w:rPr>
              <w:t xml:space="preserve">mg / </w:t>
            </w:r>
            <w:r w:rsidRPr="001A59F9">
              <w:rPr>
                <w:rFonts w:ascii="Arial Narrow" w:hAnsi="Arial Narrow"/>
                <w:sz w:val="22"/>
              </w:rPr>
              <w:t>kg alle 12 Stunden über einen Zeitraum von 4 - 14 Tage</w:t>
            </w:r>
            <w:r w:rsidR="00A759C8" w:rsidRPr="001A59F9">
              <w:rPr>
                <w:rFonts w:ascii="Arial Narrow" w:hAnsi="Arial Narrow"/>
                <w:sz w:val="22"/>
              </w:rPr>
              <w:t>n</w:t>
            </w:r>
          </w:p>
          <w:p w14:paraId="0D3B7D8A" w14:textId="0020CC63" w:rsidR="000E3209" w:rsidRPr="001A59F9" w:rsidRDefault="000E3209" w:rsidP="005638EB">
            <w:pPr>
              <w:rPr>
                <w:rFonts w:ascii="Arial Narrow" w:hAnsi="Arial Narrow"/>
                <w:sz w:val="22"/>
              </w:rPr>
            </w:pPr>
            <w:r w:rsidRPr="001A59F9">
              <w:rPr>
                <w:rFonts w:ascii="Arial Narrow" w:hAnsi="Arial Narrow"/>
                <w:sz w:val="22"/>
              </w:rPr>
              <w:t>2 x 1mg x 75 kg= 150 mg pro Tag bei Patienten mit 75kg Körpergewicht</w:t>
            </w:r>
          </w:p>
          <w:p w14:paraId="54EF8AD8" w14:textId="577ABD1A" w:rsidR="00A759C8" w:rsidRPr="001A59F9" w:rsidRDefault="00A759C8" w:rsidP="005638EB">
            <w:pPr>
              <w:rPr>
                <w:rFonts w:ascii="Arial Narrow" w:hAnsi="Arial Narrow"/>
                <w:sz w:val="22"/>
              </w:rPr>
            </w:pPr>
            <w:r w:rsidRPr="001A59F9">
              <w:rPr>
                <w:rFonts w:ascii="Arial Narrow" w:hAnsi="Arial Narrow"/>
                <w:sz w:val="22"/>
              </w:rPr>
              <w:t>Tagestherapiekosten (1 mg) i. H. v. 223,13 €</w:t>
            </w:r>
          </w:p>
          <w:p w14:paraId="5ED127F2" w14:textId="77777777" w:rsidR="00A759C8" w:rsidRPr="001A59F9" w:rsidRDefault="00A759C8" w:rsidP="005638EB">
            <w:pPr>
              <w:rPr>
                <w:rFonts w:ascii="Arial Narrow" w:hAnsi="Arial Narrow"/>
                <w:sz w:val="22"/>
              </w:rPr>
            </w:pPr>
          </w:p>
          <w:p w14:paraId="69B0B409" w14:textId="3BB81ABB" w:rsidR="00A759C8" w:rsidRPr="001A59F9" w:rsidRDefault="00A759C8" w:rsidP="005638EB">
            <w:pPr>
              <w:rPr>
                <w:rFonts w:ascii="Arial Narrow" w:hAnsi="Arial Narrow"/>
                <w:sz w:val="22"/>
              </w:rPr>
            </w:pPr>
            <w:r w:rsidRPr="001A59F9">
              <w:rPr>
                <w:rFonts w:ascii="Arial Narrow" w:hAnsi="Arial Narrow"/>
                <w:sz w:val="22"/>
              </w:rPr>
              <w:t>Starke CYP3A4-Induktoren:</w:t>
            </w:r>
          </w:p>
          <w:p w14:paraId="3F51C54D" w14:textId="2BB7F6FA" w:rsidR="00A759C8" w:rsidRPr="001A59F9" w:rsidRDefault="00A759C8" w:rsidP="005638EB">
            <w:pPr>
              <w:rPr>
                <w:rFonts w:ascii="Arial Narrow" w:hAnsi="Arial Narrow"/>
                <w:sz w:val="22"/>
              </w:rPr>
            </w:pPr>
            <w:r w:rsidRPr="001A59F9">
              <w:rPr>
                <w:rFonts w:ascii="Arial Narrow" w:hAnsi="Arial Narrow"/>
                <w:sz w:val="22"/>
              </w:rPr>
              <w:t>1,5 mg / kg alle 12 Stunden über einen Zeitraum von 4-14 Tagen</w:t>
            </w:r>
          </w:p>
          <w:p w14:paraId="72B3A772" w14:textId="7DA09BA1" w:rsidR="00A759C8" w:rsidRPr="001A59F9" w:rsidRDefault="00A759C8" w:rsidP="005638EB">
            <w:pPr>
              <w:rPr>
                <w:rFonts w:ascii="Arial Narrow" w:hAnsi="Arial Narrow"/>
                <w:sz w:val="22"/>
              </w:rPr>
            </w:pPr>
            <w:r w:rsidRPr="001A59F9">
              <w:rPr>
                <w:rFonts w:ascii="Arial Narrow" w:hAnsi="Arial Narrow"/>
                <w:sz w:val="22"/>
              </w:rPr>
              <w:t>2 x 1,5 mg x 75 kg = 225 mg pro Tag bei Patienten mit 75 kg Körpergewicht</w:t>
            </w:r>
          </w:p>
          <w:p w14:paraId="3CADC759" w14:textId="40D1CCA4" w:rsidR="00A759C8" w:rsidRPr="001A59F9" w:rsidRDefault="00A759C8" w:rsidP="005638EB">
            <w:pPr>
              <w:rPr>
                <w:rFonts w:ascii="Arial Narrow" w:hAnsi="Arial Narrow"/>
                <w:sz w:val="22"/>
              </w:rPr>
            </w:pPr>
            <w:r w:rsidRPr="001A59F9">
              <w:rPr>
                <w:rFonts w:ascii="Arial Narrow" w:hAnsi="Arial Narrow"/>
                <w:sz w:val="22"/>
              </w:rPr>
              <w:t>Tagestherapiekosten (1,5 mg) i. H v. 334,69 €</w:t>
            </w:r>
          </w:p>
          <w:p w14:paraId="5D5FA266" w14:textId="77777777" w:rsidR="00A759C8" w:rsidRPr="001A59F9" w:rsidRDefault="00A759C8" w:rsidP="005638EB">
            <w:pPr>
              <w:rPr>
                <w:rFonts w:ascii="Arial Narrow" w:hAnsi="Arial Narrow"/>
                <w:sz w:val="22"/>
              </w:rPr>
            </w:pPr>
          </w:p>
          <w:p w14:paraId="2931A47A" w14:textId="59C8E5E3" w:rsidR="00A759C8" w:rsidRPr="001A59F9" w:rsidRDefault="00A759C8" w:rsidP="005638EB">
            <w:pPr>
              <w:rPr>
                <w:rFonts w:ascii="Arial Narrow" w:hAnsi="Arial Narrow"/>
                <w:sz w:val="22"/>
              </w:rPr>
            </w:pPr>
            <w:r w:rsidRPr="001A59F9">
              <w:rPr>
                <w:rFonts w:ascii="Arial Narrow" w:hAnsi="Arial Narrow"/>
                <w:sz w:val="22"/>
              </w:rPr>
              <w:t xml:space="preserve">Bei einer angenommenen Verweildauer von 7 Tagen bei Patienten </w:t>
            </w:r>
            <w:r w:rsidR="0074175A">
              <w:rPr>
                <w:rFonts w:ascii="Arial Narrow" w:hAnsi="Arial Narrow"/>
                <w:sz w:val="22"/>
              </w:rPr>
              <w:t xml:space="preserve">mit einem Körpergewicht </w:t>
            </w:r>
            <w:r w:rsidRPr="001A59F9">
              <w:rPr>
                <w:rFonts w:ascii="Arial Narrow" w:hAnsi="Arial Narrow"/>
                <w:sz w:val="22"/>
              </w:rPr>
              <w:t xml:space="preserve">von 75 kg ergeben sich voraussichtliche Zusatzkosten i. H. v. 1.561,88 € - 2.342,83 € in Abhängigkeit der Dosierung. </w:t>
            </w:r>
          </w:p>
          <w:p w14:paraId="04B28E34" w14:textId="77777777" w:rsidR="0078272D" w:rsidRPr="001A59F9" w:rsidRDefault="0078272D" w:rsidP="00A530BE">
            <w:pPr>
              <w:rPr>
                <w:rFonts w:ascii="Arial Narrow" w:hAnsi="Arial Narrow"/>
                <w:sz w:val="22"/>
              </w:rPr>
            </w:pPr>
          </w:p>
          <w:p w14:paraId="51062227" w14:textId="18025B95" w:rsidR="00A530BE" w:rsidRPr="001A59F9" w:rsidRDefault="00A530BE" w:rsidP="005638EB">
            <w:pPr>
              <w:rPr>
                <w:rFonts w:ascii="Arial Narrow" w:hAnsi="Arial Narrow"/>
                <w:sz w:val="22"/>
              </w:rPr>
            </w:pPr>
            <w:r w:rsidRPr="001A59F9">
              <w:rPr>
                <w:rFonts w:ascii="Arial Narrow" w:hAnsi="Arial Narrow"/>
                <w:sz w:val="22"/>
              </w:rPr>
              <w:t>Personalk</w:t>
            </w:r>
            <w:r w:rsidR="001774E7" w:rsidRPr="001A59F9">
              <w:rPr>
                <w:rFonts w:ascii="Arial Narrow" w:hAnsi="Arial Narrow"/>
                <w:sz w:val="22"/>
              </w:rPr>
              <w:t>osten</w:t>
            </w:r>
            <w:r w:rsidR="00A759C8" w:rsidRPr="001A59F9">
              <w:rPr>
                <w:rFonts w:ascii="Arial Narrow" w:hAnsi="Arial Narrow"/>
                <w:sz w:val="22"/>
              </w:rPr>
              <w:t>:</w:t>
            </w:r>
          </w:p>
          <w:p w14:paraId="73591406" w14:textId="77777777" w:rsidR="00A530BE" w:rsidRPr="001A59F9" w:rsidRDefault="00A530BE" w:rsidP="005638EB">
            <w:pPr>
              <w:rPr>
                <w:rFonts w:ascii="Arial Narrow" w:hAnsi="Arial Narrow"/>
                <w:sz w:val="22"/>
              </w:rPr>
            </w:pPr>
            <w:r w:rsidRPr="001A59F9">
              <w:rPr>
                <w:rFonts w:ascii="Arial Narrow" w:hAnsi="Arial Narrow"/>
                <w:sz w:val="22"/>
              </w:rPr>
              <w:t>Für die Zubereitung: ca. 10 Minuten (MTD Apotheke)</w:t>
            </w:r>
          </w:p>
          <w:p w14:paraId="3B620C90" w14:textId="77777777" w:rsidR="00A530BE" w:rsidRPr="001A59F9" w:rsidRDefault="00A530BE" w:rsidP="005638EB">
            <w:pPr>
              <w:rPr>
                <w:rFonts w:ascii="Arial Narrow" w:hAnsi="Arial Narrow"/>
                <w:sz w:val="22"/>
              </w:rPr>
            </w:pPr>
            <w:r w:rsidRPr="001A59F9">
              <w:rPr>
                <w:rFonts w:ascii="Arial Narrow" w:hAnsi="Arial Narrow"/>
                <w:sz w:val="22"/>
              </w:rPr>
              <w:t>Für die Applikation: ca. 5 Minuten (ÄD) und ca. 5 Minuten (PD)</w:t>
            </w:r>
          </w:p>
          <w:p w14:paraId="7D03D20B" w14:textId="54773BE4" w:rsidR="00156FE0" w:rsidRPr="001A59F9" w:rsidRDefault="00A530BE" w:rsidP="007A314E">
            <w:pPr>
              <w:rPr>
                <w:rFonts w:ascii="Arial Narrow" w:hAnsi="Arial Narrow"/>
                <w:sz w:val="22"/>
              </w:rPr>
            </w:pPr>
            <w:r w:rsidRPr="001A59F9">
              <w:rPr>
                <w:rFonts w:ascii="Arial Narrow" w:hAnsi="Arial Narrow"/>
                <w:sz w:val="22"/>
              </w:rPr>
              <w:t>Für die Überwachung: ca. 30 Minuten (PD), ca. 10 Minuten (ÄD)</w:t>
            </w:r>
          </w:p>
        </w:tc>
      </w:tr>
    </w:tbl>
    <w:p w14:paraId="45E65153" w14:textId="77777777" w:rsidR="008E6675" w:rsidRPr="001A59F9" w:rsidRDefault="008E6675" w:rsidP="005638EB">
      <w:pPr>
        <w:rPr>
          <w:rFonts w:ascii="Arial Narrow" w:hAnsi="Arial Narrow"/>
          <w:b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1A59F9" w:rsidRPr="001A59F9" w14:paraId="0D84EF57" w14:textId="77777777">
        <w:tc>
          <w:tcPr>
            <w:tcW w:w="9212" w:type="dxa"/>
          </w:tcPr>
          <w:p w14:paraId="2FCAAE14" w14:textId="77777777" w:rsidR="008E6675" w:rsidRPr="001A59F9" w:rsidRDefault="008E6675" w:rsidP="005638EB">
            <w:pPr>
              <w:rPr>
                <w:rFonts w:ascii="Arial Narrow" w:hAnsi="Arial Narrow"/>
              </w:rPr>
            </w:pPr>
            <w:r w:rsidRPr="001A59F9">
              <w:rPr>
                <w:rFonts w:ascii="Arial Narrow" w:hAnsi="Arial Narrow"/>
                <w:b/>
                <w:sz w:val="22"/>
              </w:rPr>
              <w:t>Welche DRG(s) ist/sind am häufigsten von dieser Methode betroffen?</w:t>
            </w:r>
          </w:p>
        </w:tc>
      </w:tr>
      <w:tr w:rsidR="001A59F9" w:rsidRPr="001A59F9" w14:paraId="56F9F66E" w14:textId="77777777">
        <w:tc>
          <w:tcPr>
            <w:tcW w:w="9212" w:type="dxa"/>
          </w:tcPr>
          <w:p w14:paraId="752E7A0D" w14:textId="22E0E11A" w:rsidR="008E6675" w:rsidRPr="001A59F9" w:rsidRDefault="002868F8" w:rsidP="005638EB">
            <w:pPr>
              <w:rPr>
                <w:rFonts w:ascii="Arial Narrow" w:hAnsi="Arial Narrow"/>
                <w:sz w:val="22"/>
              </w:rPr>
            </w:pPr>
            <w:r w:rsidRPr="001A59F9">
              <w:rPr>
                <w:rFonts w:ascii="Arial Narrow" w:hAnsi="Arial Narrow"/>
                <w:sz w:val="22"/>
              </w:rPr>
              <w:t>G22</w:t>
            </w:r>
          </w:p>
          <w:p w14:paraId="7F1C95B8" w14:textId="7980DEF1" w:rsidR="002868F8" w:rsidRPr="001A59F9" w:rsidRDefault="002868F8" w:rsidP="005638EB">
            <w:pPr>
              <w:rPr>
                <w:rFonts w:ascii="Arial Narrow" w:hAnsi="Arial Narrow"/>
                <w:sz w:val="22"/>
              </w:rPr>
            </w:pPr>
            <w:r w:rsidRPr="001A59F9">
              <w:rPr>
                <w:rFonts w:ascii="Arial Narrow" w:hAnsi="Arial Narrow"/>
                <w:sz w:val="22"/>
              </w:rPr>
              <w:t>L63</w:t>
            </w:r>
          </w:p>
          <w:p w14:paraId="285A08A3" w14:textId="28285626" w:rsidR="002868F8" w:rsidRPr="001A59F9" w:rsidRDefault="002868F8" w:rsidP="005638EB">
            <w:pPr>
              <w:rPr>
                <w:rFonts w:ascii="Arial Narrow" w:hAnsi="Arial Narrow"/>
                <w:sz w:val="22"/>
              </w:rPr>
            </w:pPr>
            <w:r w:rsidRPr="001A59F9">
              <w:rPr>
                <w:rFonts w:ascii="Arial Narrow" w:hAnsi="Arial Narrow"/>
                <w:sz w:val="22"/>
              </w:rPr>
              <w:t>G23</w:t>
            </w:r>
          </w:p>
          <w:p w14:paraId="01407F5F" w14:textId="2E7DB005" w:rsidR="002868F8" w:rsidRPr="001A59F9" w:rsidRDefault="002868F8" w:rsidP="005638EB">
            <w:pPr>
              <w:rPr>
                <w:rFonts w:ascii="Arial Narrow" w:hAnsi="Arial Narrow"/>
                <w:sz w:val="22"/>
              </w:rPr>
            </w:pPr>
            <w:r w:rsidRPr="001A59F9">
              <w:rPr>
                <w:rFonts w:ascii="Arial Narrow" w:hAnsi="Arial Narrow"/>
                <w:sz w:val="22"/>
              </w:rPr>
              <w:t>G18</w:t>
            </w:r>
          </w:p>
          <w:p w14:paraId="3FDE8751" w14:textId="26D67CD8" w:rsidR="002868F8" w:rsidRPr="001A59F9" w:rsidRDefault="002868F8" w:rsidP="005638EB">
            <w:pPr>
              <w:rPr>
                <w:rFonts w:ascii="Arial Narrow" w:hAnsi="Arial Narrow"/>
                <w:sz w:val="22"/>
              </w:rPr>
            </w:pPr>
            <w:r w:rsidRPr="001A59F9">
              <w:rPr>
                <w:rFonts w:ascii="Arial Narrow" w:hAnsi="Arial Narrow"/>
                <w:sz w:val="22"/>
              </w:rPr>
              <w:t>H08</w:t>
            </w:r>
          </w:p>
        </w:tc>
      </w:tr>
    </w:tbl>
    <w:p w14:paraId="4E6FC927" w14:textId="77777777" w:rsidR="008E6675" w:rsidRPr="001A59F9" w:rsidRDefault="008E6675" w:rsidP="005638EB">
      <w:pPr>
        <w:rPr>
          <w:rFonts w:ascii="Arial Narrow" w:hAnsi="Arial Narrow"/>
          <w:b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1A59F9" w:rsidRPr="001A59F9" w14:paraId="4E9DF4AB" w14:textId="77777777">
        <w:tc>
          <w:tcPr>
            <w:tcW w:w="9212" w:type="dxa"/>
          </w:tcPr>
          <w:p w14:paraId="3184CC4A" w14:textId="77777777" w:rsidR="008E6675" w:rsidRPr="001A59F9" w:rsidRDefault="008E6675" w:rsidP="005638EB">
            <w:pPr>
              <w:rPr>
                <w:rFonts w:ascii="Arial Narrow" w:hAnsi="Arial Narrow"/>
              </w:rPr>
            </w:pPr>
            <w:r w:rsidRPr="001A59F9">
              <w:rPr>
                <w:rFonts w:ascii="Arial Narrow" w:hAnsi="Arial Narrow"/>
                <w:b/>
                <w:sz w:val="22"/>
              </w:rPr>
              <w:t>Warum ist diese Methode aus Ihrer Sicht derzeit im G-DRG-System nicht sachgerecht abgebildet?</w:t>
            </w:r>
          </w:p>
        </w:tc>
      </w:tr>
      <w:tr w:rsidR="001A59F9" w:rsidRPr="001A59F9" w14:paraId="3100E4A7" w14:textId="77777777">
        <w:tc>
          <w:tcPr>
            <w:tcW w:w="9212" w:type="dxa"/>
          </w:tcPr>
          <w:p w14:paraId="1CC03065" w14:textId="57C3E808" w:rsidR="008E6675" w:rsidRPr="001A59F9" w:rsidRDefault="001A59F9" w:rsidP="005638EB">
            <w:pPr>
              <w:rPr>
                <w:rFonts w:ascii="Arial Narrow" w:hAnsi="Arial Narrow"/>
                <w:sz w:val="22"/>
              </w:rPr>
            </w:pPr>
            <w:r w:rsidRPr="001A59F9">
              <w:rPr>
                <w:rFonts w:ascii="Arial Narrow" w:hAnsi="Arial Narrow"/>
                <w:sz w:val="22"/>
              </w:rPr>
              <w:t>Eravacyclin</w:t>
            </w:r>
            <w:r w:rsidR="008E6675" w:rsidRPr="001A59F9">
              <w:rPr>
                <w:rFonts w:ascii="Arial Narrow" w:hAnsi="Arial Narrow"/>
                <w:sz w:val="22"/>
              </w:rPr>
              <w:t xml:space="preserve"> wurde im Jahr </w:t>
            </w:r>
            <w:r w:rsidRPr="001A59F9">
              <w:rPr>
                <w:rFonts w:ascii="Arial Narrow" w:hAnsi="Arial Narrow"/>
                <w:sz w:val="22"/>
              </w:rPr>
              <w:t>2018</w:t>
            </w:r>
            <w:r w:rsidR="006549F4" w:rsidRPr="001A59F9">
              <w:rPr>
                <w:rFonts w:ascii="Arial Narrow" w:hAnsi="Arial Narrow"/>
                <w:sz w:val="22"/>
              </w:rPr>
              <w:t xml:space="preserve"> </w:t>
            </w:r>
            <w:r w:rsidR="008E6675" w:rsidRPr="001A59F9">
              <w:rPr>
                <w:rFonts w:ascii="Arial Narrow" w:hAnsi="Arial Narrow"/>
                <w:sz w:val="22"/>
              </w:rPr>
              <w:t xml:space="preserve">zugelassen und ist seit dem Jahr </w:t>
            </w:r>
            <w:r w:rsidRPr="001A59F9">
              <w:rPr>
                <w:rFonts w:ascii="Arial Narrow" w:hAnsi="Arial Narrow"/>
                <w:sz w:val="22"/>
              </w:rPr>
              <w:t>2022</w:t>
            </w:r>
            <w:r w:rsidR="006549F4" w:rsidRPr="001A59F9">
              <w:rPr>
                <w:rFonts w:ascii="Arial Narrow" w:hAnsi="Arial Narrow"/>
                <w:sz w:val="22"/>
              </w:rPr>
              <w:t xml:space="preserve"> </w:t>
            </w:r>
            <w:r w:rsidR="008E6675" w:rsidRPr="001A59F9">
              <w:rPr>
                <w:rFonts w:ascii="Arial Narrow" w:hAnsi="Arial Narrow"/>
                <w:sz w:val="22"/>
              </w:rPr>
              <w:t xml:space="preserve">in Deutschland auf dem Markt. </w:t>
            </w:r>
          </w:p>
          <w:p w14:paraId="140D583A" w14:textId="4B30A2A7" w:rsidR="008E6675" w:rsidRPr="001A59F9" w:rsidRDefault="001774E7" w:rsidP="008C1686">
            <w:pPr>
              <w:rPr>
                <w:rFonts w:ascii="Arial Narrow" w:hAnsi="Arial Narrow"/>
                <w:sz w:val="22"/>
              </w:rPr>
            </w:pPr>
            <w:r w:rsidRPr="001A59F9">
              <w:rPr>
                <w:rFonts w:ascii="Arial Narrow" w:hAnsi="Arial Narrow"/>
                <w:sz w:val="22"/>
              </w:rPr>
              <w:t>Für das Datenjahr 202</w:t>
            </w:r>
            <w:r w:rsidR="004736E4" w:rsidRPr="001A59F9">
              <w:rPr>
                <w:rFonts w:ascii="Arial Narrow" w:hAnsi="Arial Narrow"/>
                <w:sz w:val="22"/>
              </w:rPr>
              <w:t>3</w:t>
            </w:r>
            <w:r w:rsidR="008E6675" w:rsidRPr="001A59F9">
              <w:rPr>
                <w:rFonts w:ascii="Arial Narrow" w:hAnsi="Arial Narrow"/>
                <w:sz w:val="22"/>
              </w:rPr>
              <w:t xml:space="preserve"> sollten </w:t>
            </w:r>
            <w:r w:rsidR="004736E4" w:rsidRPr="001A59F9">
              <w:rPr>
                <w:rFonts w:ascii="Arial Narrow" w:hAnsi="Arial Narrow"/>
                <w:sz w:val="22"/>
              </w:rPr>
              <w:t xml:space="preserve">daher </w:t>
            </w:r>
            <w:r w:rsidR="006549F4" w:rsidRPr="001A59F9">
              <w:rPr>
                <w:rFonts w:ascii="Arial Narrow" w:hAnsi="Arial Narrow"/>
                <w:sz w:val="22"/>
              </w:rPr>
              <w:t xml:space="preserve">aus den Kalkulationshäusern </w:t>
            </w:r>
            <w:r w:rsidR="008E6675" w:rsidRPr="001A59F9">
              <w:rPr>
                <w:rFonts w:ascii="Arial Narrow" w:hAnsi="Arial Narrow"/>
                <w:sz w:val="22"/>
              </w:rPr>
              <w:t xml:space="preserve">Kostendaten für den Einsatz vorliegen. </w:t>
            </w:r>
          </w:p>
          <w:p w14:paraId="5EFE7220" w14:textId="724D4B78" w:rsidR="008E6675" w:rsidRPr="001A59F9" w:rsidRDefault="008E6675" w:rsidP="008C1686">
            <w:pPr>
              <w:rPr>
                <w:rFonts w:ascii="Arial Narrow" w:hAnsi="Arial Narrow"/>
                <w:sz w:val="22"/>
              </w:rPr>
            </w:pPr>
            <w:r w:rsidRPr="001A59F9">
              <w:rPr>
                <w:rFonts w:ascii="Arial Narrow" w:hAnsi="Arial Narrow"/>
                <w:sz w:val="22"/>
              </w:rPr>
              <w:t>Wir vermuten, dass di</w:t>
            </w:r>
            <w:r w:rsidR="00A100DC" w:rsidRPr="001A59F9">
              <w:rPr>
                <w:rFonts w:ascii="Arial Narrow" w:hAnsi="Arial Narrow"/>
                <w:sz w:val="22"/>
              </w:rPr>
              <w:t>e Stichprobe jedoch zu klein war</w:t>
            </w:r>
            <w:r w:rsidRPr="001A59F9">
              <w:rPr>
                <w:rFonts w:ascii="Arial Narrow" w:hAnsi="Arial Narrow"/>
                <w:sz w:val="22"/>
              </w:rPr>
              <w:t>, als dass genügend Kosten- und Leistungsinformationen aus den Krankenhäusern vorliegen, um damit eine sachgerechte Abbildung im G-DRG System 20</w:t>
            </w:r>
            <w:r w:rsidR="001774E7" w:rsidRPr="001A59F9">
              <w:rPr>
                <w:rFonts w:ascii="Arial Narrow" w:hAnsi="Arial Narrow"/>
                <w:sz w:val="22"/>
              </w:rPr>
              <w:t>2</w:t>
            </w:r>
            <w:r w:rsidR="004736E4" w:rsidRPr="001A59F9">
              <w:rPr>
                <w:rFonts w:ascii="Arial Narrow" w:hAnsi="Arial Narrow"/>
                <w:sz w:val="22"/>
              </w:rPr>
              <w:t>5</w:t>
            </w:r>
            <w:r w:rsidRPr="001A59F9">
              <w:rPr>
                <w:rFonts w:ascii="Arial Narrow" w:hAnsi="Arial Narrow"/>
                <w:sz w:val="22"/>
              </w:rPr>
              <w:t xml:space="preserve"> zu ermöglichen.</w:t>
            </w:r>
            <w:r w:rsidR="001A59F9" w:rsidRPr="001A59F9">
              <w:rPr>
                <w:rFonts w:ascii="Arial Narrow" w:hAnsi="Arial Narrow"/>
                <w:sz w:val="22"/>
              </w:rPr>
              <w:t xml:space="preserve"> Der OPS-Code 6-00</w:t>
            </w:r>
            <w:r w:rsidR="004B2F97">
              <w:rPr>
                <w:rFonts w:ascii="Arial Narrow" w:hAnsi="Arial Narrow"/>
                <w:sz w:val="22"/>
              </w:rPr>
              <w:t>.</w:t>
            </w:r>
            <w:r w:rsidR="001A59F9" w:rsidRPr="001A59F9">
              <w:rPr>
                <w:rFonts w:ascii="Arial Narrow" w:hAnsi="Arial Narrow"/>
                <w:sz w:val="22"/>
              </w:rPr>
              <w:t>g4 wurde erst für das Jahr 2024 eingeführt, sodass eine patientenspezifische Rückverfolgung und Zuordnung der Kosten im Kalkulationsverfahren noch nicht möglich ist.</w:t>
            </w:r>
          </w:p>
          <w:p w14:paraId="626D1349" w14:textId="418FEFC4" w:rsidR="008E6675" w:rsidRPr="001A59F9" w:rsidRDefault="008E6675" w:rsidP="008C1686">
            <w:pPr>
              <w:rPr>
                <w:rFonts w:ascii="Arial Narrow" w:hAnsi="Arial Narrow"/>
                <w:sz w:val="22"/>
              </w:rPr>
            </w:pPr>
            <w:r w:rsidRPr="001A59F9">
              <w:rPr>
                <w:rFonts w:ascii="Arial Narrow" w:hAnsi="Arial Narrow"/>
                <w:sz w:val="22"/>
              </w:rPr>
              <w:t xml:space="preserve">Die zusätzlichen Kosten von ca. </w:t>
            </w:r>
            <w:r w:rsidR="001A59F9" w:rsidRPr="001A59F9">
              <w:rPr>
                <w:rFonts w:ascii="Arial Narrow" w:hAnsi="Arial Narrow"/>
                <w:sz w:val="22"/>
              </w:rPr>
              <w:t xml:space="preserve">1.561,88 – 2.342,83 </w:t>
            </w:r>
            <w:r w:rsidRPr="001A59F9">
              <w:rPr>
                <w:rFonts w:ascii="Arial Narrow" w:hAnsi="Arial Narrow"/>
                <w:sz w:val="22"/>
              </w:rPr>
              <w:t xml:space="preserve">€ pro </w:t>
            </w:r>
            <w:r w:rsidR="001774E7" w:rsidRPr="001A59F9">
              <w:rPr>
                <w:rFonts w:ascii="Arial Narrow" w:hAnsi="Arial Narrow"/>
                <w:sz w:val="22"/>
              </w:rPr>
              <w:t>Aufenthalt</w:t>
            </w:r>
            <w:r w:rsidRPr="001A59F9">
              <w:rPr>
                <w:rFonts w:ascii="Arial Narrow" w:hAnsi="Arial Narrow"/>
                <w:sz w:val="22"/>
              </w:rPr>
              <w:t xml:space="preserve"> können aber mit </w:t>
            </w:r>
            <w:r w:rsidR="00A100DC" w:rsidRPr="001A59F9">
              <w:rPr>
                <w:rFonts w:ascii="Arial Narrow" w:hAnsi="Arial Narrow"/>
                <w:sz w:val="22"/>
              </w:rPr>
              <w:t>den o.g.</w:t>
            </w:r>
            <w:r w:rsidRPr="001A59F9">
              <w:rPr>
                <w:rFonts w:ascii="Arial Narrow" w:hAnsi="Arial Narrow"/>
                <w:sz w:val="22"/>
              </w:rPr>
              <w:t xml:space="preserve"> Fallpauschale</w:t>
            </w:r>
            <w:r w:rsidR="00A100DC" w:rsidRPr="001A59F9">
              <w:rPr>
                <w:rFonts w:ascii="Arial Narrow" w:hAnsi="Arial Narrow"/>
                <w:sz w:val="22"/>
              </w:rPr>
              <w:t>n</w:t>
            </w:r>
            <w:r w:rsidR="001A59F9" w:rsidRPr="001A59F9">
              <w:rPr>
                <w:rFonts w:ascii="Arial Narrow" w:hAnsi="Arial Narrow"/>
                <w:sz w:val="22"/>
              </w:rPr>
              <w:t xml:space="preserve"> </w:t>
            </w:r>
            <w:r w:rsidRPr="001A59F9">
              <w:rPr>
                <w:rFonts w:ascii="Arial Narrow" w:hAnsi="Arial Narrow"/>
                <w:sz w:val="22"/>
              </w:rPr>
              <w:t xml:space="preserve">allein nicht ausreichend abgebildet werden und </w:t>
            </w:r>
            <w:r w:rsidR="001A59F9" w:rsidRPr="001A59F9">
              <w:rPr>
                <w:rFonts w:ascii="Arial Narrow" w:hAnsi="Arial Narrow"/>
                <w:sz w:val="22"/>
              </w:rPr>
              <w:t>Eravacyclin</w:t>
            </w:r>
            <w:r w:rsidR="006549F4" w:rsidRPr="001A59F9">
              <w:rPr>
                <w:rFonts w:ascii="Arial Narrow" w:hAnsi="Arial Narrow"/>
                <w:sz w:val="22"/>
              </w:rPr>
              <w:t xml:space="preserve"> </w:t>
            </w:r>
            <w:r w:rsidRPr="001A59F9">
              <w:rPr>
                <w:rFonts w:ascii="Arial Narrow" w:hAnsi="Arial Narrow"/>
                <w:sz w:val="22"/>
              </w:rPr>
              <w:t xml:space="preserve">ist bisher im ZE Katalog nicht enthalten. </w:t>
            </w:r>
          </w:p>
          <w:p w14:paraId="222643B9" w14:textId="3CD5D1D1" w:rsidR="008E6675" w:rsidRPr="001A59F9" w:rsidRDefault="008E6675" w:rsidP="0004094A">
            <w:pPr>
              <w:rPr>
                <w:rFonts w:ascii="Arial Narrow" w:hAnsi="Arial Narrow"/>
                <w:sz w:val="22"/>
              </w:rPr>
            </w:pPr>
            <w:r w:rsidRPr="001A59F9">
              <w:rPr>
                <w:rFonts w:ascii="Arial Narrow" w:hAnsi="Arial Narrow"/>
                <w:sz w:val="22"/>
              </w:rPr>
              <w:t xml:space="preserve">Aufgrund der hohen Kosten des Medikaments kommt es zu einer </w:t>
            </w:r>
            <w:r w:rsidR="00CB3CA3" w:rsidRPr="001A59F9">
              <w:rPr>
                <w:rFonts w:ascii="Arial Narrow" w:hAnsi="Arial Narrow"/>
                <w:sz w:val="22"/>
              </w:rPr>
              <w:t>Unterfinanzierung</w:t>
            </w:r>
            <w:r w:rsidRPr="001A59F9">
              <w:rPr>
                <w:rFonts w:ascii="Arial Narrow" w:hAnsi="Arial Narrow"/>
                <w:sz w:val="22"/>
              </w:rPr>
              <w:t xml:space="preserve"> in </w:t>
            </w:r>
            <w:r w:rsidR="00A100DC" w:rsidRPr="001A59F9">
              <w:rPr>
                <w:rFonts w:ascii="Arial Narrow" w:hAnsi="Arial Narrow"/>
                <w:sz w:val="22"/>
              </w:rPr>
              <w:t>den</w:t>
            </w:r>
            <w:r w:rsidRPr="001A59F9">
              <w:rPr>
                <w:rFonts w:ascii="Arial Narrow" w:hAnsi="Arial Narrow"/>
                <w:sz w:val="22"/>
              </w:rPr>
              <w:t xml:space="preserve"> </w:t>
            </w:r>
            <w:r w:rsidR="00620855" w:rsidRPr="001A59F9">
              <w:rPr>
                <w:rFonts w:ascii="Arial Narrow" w:hAnsi="Arial Narrow"/>
                <w:sz w:val="22"/>
              </w:rPr>
              <w:t>entsprechenden</w:t>
            </w:r>
            <w:r w:rsidR="000D615D" w:rsidRPr="001A59F9">
              <w:rPr>
                <w:rFonts w:ascii="Arial Narrow" w:hAnsi="Arial Narrow"/>
                <w:sz w:val="22"/>
              </w:rPr>
              <w:t xml:space="preserve"> Fällen der </w:t>
            </w:r>
            <w:r w:rsidRPr="001A59F9">
              <w:rPr>
                <w:rFonts w:ascii="Arial Narrow" w:hAnsi="Arial Narrow"/>
                <w:sz w:val="22"/>
              </w:rPr>
              <w:t>betroffenen DRG</w:t>
            </w:r>
            <w:r w:rsidR="00620855" w:rsidRPr="001A59F9">
              <w:rPr>
                <w:rFonts w:ascii="Arial Narrow" w:hAnsi="Arial Narrow"/>
                <w:sz w:val="22"/>
              </w:rPr>
              <w:t>(s)</w:t>
            </w:r>
            <w:r w:rsidRPr="001A59F9">
              <w:rPr>
                <w:rFonts w:ascii="Arial Narrow" w:hAnsi="Arial Narrow"/>
                <w:sz w:val="22"/>
              </w:rPr>
              <w:t>.</w:t>
            </w:r>
          </w:p>
        </w:tc>
      </w:tr>
    </w:tbl>
    <w:p w14:paraId="0A50A959" w14:textId="77777777" w:rsidR="008E6675" w:rsidRPr="001A59F9" w:rsidRDefault="008E6675" w:rsidP="005638EB">
      <w:pPr>
        <w:rPr>
          <w:rFonts w:ascii="Arial Narrow" w:hAnsi="Arial Narrow"/>
        </w:rPr>
      </w:pPr>
    </w:p>
    <w:sectPr w:rsidR="008E6675" w:rsidRPr="001A59F9" w:rsidSect="004E1D02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14B9E" w14:textId="77777777" w:rsidR="009A02E9" w:rsidRDefault="009A02E9">
      <w:r>
        <w:separator/>
      </w:r>
    </w:p>
  </w:endnote>
  <w:endnote w:type="continuationSeparator" w:id="0">
    <w:p w14:paraId="1E40D451" w14:textId="77777777" w:rsidR="009A02E9" w:rsidRDefault="009A02E9">
      <w:r>
        <w:continuationSeparator/>
      </w:r>
    </w:p>
  </w:endnote>
  <w:endnote w:type="continuationNotice" w:id="1">
    <w:p w14:paraId="6CF35B1F" w14:textId="77777777" w:rsidR="009A02E9" w:rsidRDefault="009A02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76D3D" w14:textId="4E65CB71" w:rsidR="00F64982" w:rsidRPr="00435583" w:rsidRDefault="00F64982" w:rsidP="00435583">
    <w:pPr>
      <w:pStyle w:val="Fuzeile"/>
      <w:rPr>
        <w:rFonts w:ascii="Arial Narrow" w:hAnsi="Arial Narrow"/>
        <w:sz w:val="20"/>
        <w:szCs w:val="20"/>
      </w:rPr>
    </w:pPr>
    <w:r w:rsidRPr="00435583">
      <w:rPr>
        <w:rFonts w:ascii="Arial Narrow" w:hAnsi="Arial Narrow"/>
        <w:sz w:val="20"/>
        <w:szCs w:val="20"/>
      </w:rPr>
      <w:t xml:space="preserve">NUB-Musteranfrage </w:t>
    </w:r>
    <w:r w:rsidR="00997A1C">
      <w:rPr>
        <w:rFonts w:ascii="Arial Narrow" w:hAnsi="Arial Narrow"/>
        <w:sz w:val="20"/>
        <w:szCs w:val="20"/>
      </w:rPr>
      <w:t>Eravacyclin</w:t>
    </w:r>
  </w:p>
  <w:p w14:paraId="463B5D71" w14:textId="6B6DD8AF" w:rsidR="00F64982" w:rsidRPr="005F5DF9" w:rsidRDefault="005F5DF9" w:rsidP="00435583">
    <w:pPr>
      <w:pStyle w:val="Fuzeile"/>
      <w:rPr>
        <w:rFonts w:ascii="Arial Narrow" w:hAnsi="Arial Narrow"/>
        <w:sz w:val="20"/>
        <w:szCs w:val="20"/>
      </w:rPr>
    </w:pPr>
    <w:r w:rsidRPr="005F5DF9">
      <w:rPr>
        <w:rFonts w:ascii="Arial Narrow" w:hAnsi="Arial Narrow"/>
        <w:sz w:val="20"/>
        <w:szCs w:val="20"/>
      </w:rPr>
      <w:t xml:space="preserve">Seite </w:t>
    </w:r>
    <w:r w:rsidRPr="005F5DF9">
      <w:rPr>
        <w:rFonts w:ascii="Arial Narrow" w:hAnsi="Arial Narrow"/>
        <w:sz w:val="20"/>
        <w:szCs w:val="20"/>
      </w:rPr>
      <w:fldChar w:fldCharType="begin"/>
    </w:r>
    <w:r w:rsidRPr="005F5DF9">
      <w:rPr>
        <w:rFonts w:ascii="Arial Narrow" w:hAnsi="Arial Narrow"/>
        <w:sz w:val="20"/>
        <w:szCs w:val="20"/>
      </w:rPr>
      <w:instrText>PAGE  \* Arabic  \* MERGEFORMAT</w:instrText>
    </w:r>
    <w:r w:rsidRPr="005F5DF9">
      <w:rPr>
        <w:rFonts w:ascii="Arial Narrow" w:hAnsi="Arial Narrow"/>
        <w:sz w:val="20"/>
        <w:szCs w:val="20"/>
      </w:rPr>
      <w:fldChar w:fldCharType="separate"/>
    </w:r>
    <w:r w:rsidRPr="005F5DF9">
      <w:rPr>
        <w:rFonts w:ascii="Arial Narrow" w:hAnsi="Arial Narrow"/>
        <w:sz w:val="20"/>
        <w:szCs w:val="20"/>
      </w:rPr>
      <w:t>1</w:t>
    </w:r>
    <w:r w:rsidRPr="005F5DF9">
      <w:rPr>
        <w:rFonts w:ascii="Arial Narrow" w:hAnsi="Arial Narrow"/>
        <w:sz w:val="20"/>
        <w:szCs w:val="20"/>
      </w:rPr>
      <w:fldChar w:fldCharType="end"/>
    </w:r>
    <w:r w:rsidRPr="005F5DF9">
      <w:rPr>
        <w:rFonts w:ascii="Arial Narrow" w:hAnsi="Arial Narrow"/>
        <w:sz w:val="20"/>
        <w:szCs w:val="20"/>
      </w:rPr>
      <w:t xml:space="preserve"> von </w:t>
    </w:r>
    <w:r w:rsidRPr="005F5DF9">
      <w:rPr>
        <w:rFonts w:ascii="Arial Narrow" w:hAnsi="Arial Narrow"/>
        <w:sz w:val="20"/>
        <w:szCs w:val="20"/>
      </w:rPr>
      <w:fldChar w:fldCharType="begin"/>
    </w:r>
    <w:r w:rsidRPr="005F5DF9">
      <w:rPr>
        <w:rFonts w:ascii="Arial Narrow" w:hAnsi="Arial Narrow"/>
        <w:sz w:val="20"/>
        <w:szCs w:val="20"/>
      </w:rPr>
      <w:instrText>NUMPAGES  \* Arabic  \* MERGEFORMAT</w:instrText>
    </w:r>
    <w:r w:rsidRPr="005F5DF9">
      <w:rPr>
        <w:rFonts w:ascii="Arial Narrow" w:hAnsi="Arial Narrow"/>
        <w:sz w:val="20"/>
        <w:szCs w:val="20"/>
      </w:rPr>
      <w:fldChar w:fldCharType="separate"/>
    </w:r>
    <w:r w:rsidRPr="005F5DF9">
      <w:rPr>
        <w:rFonts w:ascii="Arial Narrow" w:hAnsi="Arial Narrow"/>
        <w:sz w:val="20"/>
        <w:szCs w:val="20"/>
      </w:rPr>
      <w:t>2</w:t>
    </w:r>
    <w:r w:rsidRPr="005F5DF9">
      <w:rPr>
        <w:rFonts w:ascii="Arial Narrow" w:hAnsi="Arial Narrow"/>
        <w:sz w:val="20"/>
        <w:szCs w:val="20"/>
      </w:rPr>
      <w:fldChar w:fldCharType="end"/>
    </w:r>
  </w:p>
  <w:p w14:paraId="6E7C81DA" w14:textId="48CC0E6A" w:rsidR="00F64982" w:rsidRPr="00435583" w:rsidRDefault="00997A1C" w:rsidP="00435583">
    <w:pPr>
      <w:rPr>
        <w:sz w:val="20"/>
        <w:szCs w:val="20"/>
      </w:rPr>
    </w:pPr>
    <w:bookmarkStart w:id="0" w:name="_Hlk139466795"/>
    <w:bookmarkStart w:id="1" w:name="_Hlk139466796"/>
    <w:bookmarkStart w:id="2" w:name="_Hlk139616808"/>
    <w:bookmarkStart w:id="3" w:name="_Hlk139616809"/>
    <w:r>
      <w:rPr>
        <w:rFonts w:ascii="Arial Narrow" w:hAnsi="Arial Narrow"/>
        <w:sz w:val="20"/>
        <w:szCs w:val="20"/>
      </w:rPr>
      <w:t>N</w:t>
    </w:r>
    <w:r w:rsidR="00620855" w:rsidRPr="00435583">
      <w:rPr>
        <w:rFonts w:ascii="Arial Narrow" w:hAnsi="Arial Narrow"/>
        <w:sz w:val="20"/>
        <w:szCs w:val="20"/>
      </w:rPr>
      <w:t>UB</w:t>
    </w:r>
    <w:r w:rsidR="00620855">
      <w:rPr>
        <w:rFonts w:ascii="Arial Narrow" w:hAnsi="Arial Narrow"/>
        <w:sz w:val="20"/>
        <w:szCs w:val="20"/>
      </w:rPr>
      <w:t>-A</w:t>
    </w:r>
    <w:r w:rsidR="00620855" w:rsidRPr="00435583">
      <w:rPr>
        <w:rFonts w:ascii="Arial Narrow" w:hAnsi="Arial Narrow"/>
        <w:sz w:val="20"/>
        <w:szCs w:val="20"/>
      </w:rPr>
      <w:t>n</w:t>
    </w:r>
    <w:r w:rsidR="00620855">
      <w:rPr>
        <w:rFonts w:ascii="Arial Narrow" w:hAnsi="Arial Narrow"/>
        <w:sz w:val="20"/>
        <w:szCs w:val="20"/>
      </w:rPr>
      <w:t>frage-D</w:t>
    </w:r>
    <w:r>
      <w:rPr>
        <w:rFonts w:ascii="Arial Narrow" w:hAnsi="Arial Narrow"/>
        <w:sz w:val="20"/>
        <w:szCs w:val="20"/>
      </w:rPr>
      <w:t>GI</w:t>
    </w:r>
    <w:r w:rsidR="00620855">
      <w:rPr>
        <w:rFonts w:ascii="Arial Narrow" w:hAnsi="Arial Narrow"/>
        <w:sz w:val="20"/>
        <w:szCs w:val="20"/>
      </w:rPr>
      <w:t>_</w:t>
    </w:r>
    <w:r w:rsidR="00F64982" w:rsidRPr="00997A1C">
      <w:rPr>
        <w:rFonts w:ascii="Arial Narrow" w:hAnsi="Arial Narrow"/>
        <w:sz w:val="20"/>
        <w:szCs w:val="20"/>
      </w:rPr>
      <w:t xml:space="preserve">Stand </w:t>
    </w:r>
    <w:bookmarkEnd w:id="0"/>
    <w:bookmarkEnd w:id="1"/>
    <w:bookmarkEnd w:id="2"/>
    <w:bookmarkEnd w:id="3"/>
    <w:r w:rsidRPr="00997A1C">
      <w:rPr>
        <w:rFonts w:ascii="Arial Narrow" w:hAnsi="Arial Narrow"/>
        <w:sz w:val="20"/>
        <w:szCs w:val="20"/>
      </w:rPr>
      <w:t>2024-10-11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F4AFE" w14:textId="77777777" w:rsidR="009A02E9" w:rsidRDefault="009A02E9">
      <w:r>
        <w:separator/>
      </w:r>
    </w:p>
  </w:footnote>
  <w:footnote w:type="continuationSeparator" w:id="0">
    <w:p w14:paraId="09C0095B" w14:textId="77777777" w:rsidR="009A02E9" w:rsidRDefault="009A02E9">
      <w:r>
        <w:continuationSeparator/>
      </w:r>
    </w:p>
  </w:footnote>
  <w:footnote w:type="continuationNotice" w:id="1">
    <w:p w14:paraId="00057DEA" w14:textId="77777777" w:rsidR="009A02E9" w:rsidRDefault="009A02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58799" w14:textId="7196860B" w:rsidR="00F64982" w:rsidRPr="004C4F82" w:rsidRDefault="00F64982" w:rsidP="00596F9A">
    <w:pPr>
      <w:pStyle w:val="Titel"/>
      <w:rPr>
        <w:sz w:val="48"/>
      </w:rPr>
    </w:pPr>
    <w:r w:rsidRPr="004C4F82">
      <w:rPr>
        <w:sz w:val="48"/>
      </w:rPr>
      <w:t>NUB Antrag 20</w:t>
    </w:r>
    <w:r>
      <w:rPr>
        <w:sz w:val="48"/>
      </w:rPr>
      <w:t>2</w:t>
    </w:r>
    <w:r w:rsidR="00F1327C">
      <w:rPr>
        <w:sz w:val="48"/>
      </w:rPr>
      <w:t>4</w:t>
    </w:r>
    <w:r w:rsidRPr="004C4F82">
      <w:rPr>
        <w:sz w:val="48"/>
      </w:rPr>
      <w:t>/20</w:t>
    </w:r>
    <w:r>
      <w:rPr>
        <w:sz w:val="48"/>
      </w:rPr>
      <w:t>2</w:t>
    </w:r>
    <w:r w:rsidR="00F1327C">
      <w:rPr>
        <w:sz w:val="48"/>
      </w:rPr>
      <w:t>5</w:t>
    </w:r>
    <w:r w:rsidRPr="004C4F82">
      <w:rPr>
        <w:sz w:val="48"/>
      </w:rPr>
      <w:t xml:space="preserve"> </w:t>
    </w:r>
  </w:p>
  <w:p w14:paraId="2D6FE634" w14:textId="408C3FA6" w:rsidR="00F64982" w:rsidRPr="004C4F82" w:rsidRDefault="000B0577" w:rsidP="00596F9A">
    <w:pPr>
      <w:pStyle w:val="Titel"/>
      <w:rPr>
        <w:sz w:val="48"/>
      </w:rPr>
    </w:pPr>
    <w:r>
      <w:rPr>
        <w:sz w:val="48"/>
      </w:rPr>
      <w:t>Eravacyclin</w:t>
    </w:r>
  </w:p>
  <w:p w14:paraId="38DF28C4" w14:textId="77777777" w:rsidR="00F64982" w:rsidRDefault="00F6498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B2B83"/>
    <w:multiLevelType w:val="multilevel"/>
    <w:tmpl w:val="1D4663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E5C1CCB"/>
    <w:multiLevelType w:val="multilevel"/>
    <w:tmpl w:val="7D0241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" w15:restartNumberingAfterBreak="0">
    <w:nsid w:val="0F8C1304"/>
    <w:multiLevelType w:val="hybridMultilevel"/>
    <w:tmpl w:val="49187E7A"/>
    <w:lvl w:ilvl="0" w:tplc="F4DC3A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2CA00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9B6E4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0E6B0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2A8AE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1AC12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E4C64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F8C7A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2C29F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D81313"/>
    <w:multiLevelType w:val="hybridMultilevel"/>
    <w:tmpl w:val="7F4E33F6"/>
    <w:lvl w:ilvl="0" w:tplc="9AEE24C8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sz w:val="22"/>
      </w:rPr>
    </w:lvl>
    <w:lvl w:ilvl="1" w:tplc="81F03F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5DC57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D508A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98B2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468C7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31E29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7AEEF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85C54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5DC15EE"/>
    <w:multiLevelType w:val="multilevel"/>
    <w:tmpl w:val="E7206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296300F9"/>
    <w:multiLevelType w:val="hybridMultilevel"/>
    <w:tmpl w:val="D0F4BD28"/>
    <w:lvl w:ilvl="0" w:tplc="47D65AF8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sz w:val="22"/>
      </w:rPr>
    </w:lvl>
    <w:lvl w:ilvl="1" w:tplc="3AC05F4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90DA7DE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B27838E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0A4437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7C9ABF0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1FE611F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501008C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1F2C430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2C1D1057"/>
    <w:multiLevelType w:val="hybridMultilevel"/>
    <w:tmpl w:val="254E9D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E6F25"/>
    <w:multiLevelType w:val="multilevel"/>
    <w:tmpl w:val="6F3232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8" w15:restartNumberingAfterBreak="0">
    <w:nsid w:val="61FB1A21"/>
    <w:multiLevelType w:val="hybridMultilevel"/>
    <w:tmpl w:val="8BACE4F6"/>
    <w:lvl w:ilvl="0" w:tplc="92148044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sz w:val="22"/>
      </w:rPr>
    </w:lvl>
    <w:lvl w:ilvl="1" w:tplc="296C68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D049F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80E9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5C8E9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10FB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486AE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2D238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54869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6297720"/>
    <w:multiLevelType w:val="hybridMultilevel"/>
    <w:tmpl w:val="D372435A"/>
    <w:lvl w:ilvl="0" w:tplc="899480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B1035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5A252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CCE2C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168E7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25651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368F5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15213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75EFC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1243383">
    <w:abstractNumId w:val="0"/>
  </w:num>
  <w:num w:numId="2" w16cid:durableId="226962088">
    <w:abstractNumId w:val="9"/>
  </w:num>
  <w:num w:numId="3" w16cid:durableId="1748114626">
    <w:abstractNumId w:val="5"/>
  </w:num>
  <w:num w:numId="4" w16cid:durableId="1724328217">
    <w:abstractNumId w:val="3"/>
  </w:num>
  <w:num w:numId="5" w16cid:durableId="928735535">
    <w:abstractNumId w:val="8"/>
  </w:num>
  <w:num w:numId="6" w16cid:durableId="1123380489">
    <w:abstractNumId w:val="2"/>
  </w:num>
  <w:num w:numId="7" w16cid:durableId="1080523472">
    <w:abstractNumId w:val="7"/>
  </w:num>
  <w:num w:numId="8" w16cid:durableId="1568803819">
    <w:abstractNumId w:val="4"/>
  </w:num>
  <w:num w:numId="9" w16cid:durableId="76565041">
    <w:abstractNumId w:val="1"/>
  </w:num>
  <w:num w:numId="10" w16cid:durableId="16251883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1E794084-83B0-4B46-BD37-262E0589DDB9}"/>
    <w:docVar w:name="dgnword-eventsink" w:val="507668536"/>
  </w:docVars>
  <w:rsids>
    <w:rsidRoot w:val="00234FB1"/>
    <w:rsid w:val="00015BCA"/>
    <w:rsid w:val="00024651"/>
    <w:rsid w:val="0004094A"/>
    <w:rsid w:val="00044597"/>
    <w:rsid w:val="000513BC"/>
    <w:rsid w:val="00065A38"/>
    <w:rsid w:val="00072A33"/>
    <w:rsid w:val="000953D2"/>
    <w:rsid w:val="000B0577"/>
    <w:rsid w:val="000B5149"/>
    <w:rsid w:val="000C704A"/>
    <w:rsid w:val="000D615D"/>
    <w:rsid w:val="000E307F"/>
    <w:rsid w:val="000E3209"/>
    <w:rsid w:val="000F7B63"/>
    <w:rsid w:val="00102542"/>
    <w:rsid w:val="00104C97"/>
    <w:rsid w:val="001419B0"/>
    <w:rsid w:val="0015048F"/>
    <w:rsid w:val="00154684"/>
    <w:rsid w:val="00156FE0"/>
    <w:rsid w:val="00174C6A"/>
    <w:rsid w:val="001774E7"/>
    <w:rsid w:val="001812EC"/>
    <w:rsid w:val="001A59F9"/>
    <w:rsid w:val="001A7AC7"/>
    <w:rsid w:val="001F4753"/>
    <w:rsid w:val="002005AF"/>
    <w:rsid w:val="00213BBB"/>
    <w:rsid w:val="002333FF"/>
    <w:rsid w:val="00234FB1"/>
    <w:rsid w:val="00256B7C"/>
    <w:rsid w:val="00271409"/>
    <w:rsid w:val="0028432D"/>
    <w:rsid w:val="00285AE4"/>
    <w:rsid w:val="002868F8"/>
    <w:rsid w:val="002D7403"/>
    <w:rsid w:val="002E5E26"/>
    <w:rsid w:val="00305016"/>
    <w:rsid w:val="003479E5"/>
    <w:rsid w:val="0036178C"/>
    <w:rsid w:val="0036325A"/>
    <w:rsid w:val="00394E09"/>
    <w:rsid w:val="003B2E05"/>
    <w:rsid w:val="003B6BF4"/>
    <w:rsid w:val="003F2692"/>
    <w:rsid w:val="003F6341"/>
    <w:rsid w:val="0040610F"/>
    <w:rsid w:val="0041156E"/>
    <w:rsid w:val="00422874"/>
    <w:rsid w:val="00435583"/>
    <w:rsid w:val="0045079D"/>
    <w:rsid w:val="00454847"/>
    <w:rsid w:val="004642E2"/>
    <w:rsid w:val="00467246"/>
    <w:rsid w:val="004736E4"/>
    <w:rsid w:val="00485E7C"/>
    <w:rsid w:val="00487546"/>
    <w:rsid w:val="00492AB4"/>
    <w:rsid w:val="00494C0F"/>
    <w:rsid w:val="004B2F97"/>
    <w:rsid w:val="004B3438"/>
    <w:rsid w:val="004B624B"/>
    <w:rsid w:val="004B6C59"/>
    <w:rsid w:val="004C4F82"/>
    <w:rsid w:val="004E1D02"/>
    <w:rsid w:val="00504FB4"/>
    <w:rsid w:val="0050526A"/>
    <w:rsid w:val="005125E9"/>
    <w:rsid w:val="00517AE0"/>
    <w:rsid w:val="0052095F"/>
    <w:rsid w:val="00541B64"/>
    <w:rsid w:val="005524BC"/>
    <w:rsid w:val="005530A6"/>
    <w:rsid w:val="005638EB"/>
    <w:rsid w:val="0057537C"/>
    <w:rsid w:val="00596F9A"/>
    <w:rsid w:val="005C2F1C"/>
    <w:rsid w:val="005D1992"/>
    <w:rsid w:val="005F29C6"/>
    <w:rsid w:val="005F4D2E"/>
    <w:rsid w:val="005F5DF9"/>
    <w:rsid w:val="00612463"/>
    <w:rsid w:val="00620855"/>
    <w:rsid w:val="0062793C"/>
    <w:rsid w:val="006354B6"/>
    <w:rsid w:val="0064492D"/>
    <w:rsid w:val="006451B6"/>
    <w:rsid w:val="006549F4"/>
    <w:rsid w:val="00664E69"/>
    <w:rsid w:val="00681EC4"/>
    <w:rsid w:val="006C656D"/>
    <w:rsid w:val="006D2FE6"/>
    <w:rsid w:val="006F7F69"/>
    <w:rsid w:val="0072353D"/>
    <w:rsid w:val="0073561A"/>
    <w:rsid w:val="0074175A"/>
    <w:rsid w:val="007510FC"/>
    <w:rsid w:val="007600D1"/>
    <w:rsid w:val="007646CA"/>
    <w:rsid w:val="0078272D"/>
    <w:rsid w:val="007A314E"/>
    <w:rsid w:val="007A6F09"/>
    <w:rsid w:val="007F0381"/>
    <w:rsid w:val="007F255B"/>
    <w:rsid w:val="00802EF7"/>
    <w:rsid w:val="0080511D"/>
    <w:rsid w:val="00807564"/>
    <w:rsid w:val="00816924"/>
    <w:rsid w:val="00843507"/>
    <w:rsid w:val="00850D44"/>
    <w:rsid w:val="00890BC2"/>
    <w:rsid w:val="00894A84"/>
    <w:rsid w:val="008B38C2"/>
    <w:rsid w:val="008B4504"/>
    <w:rsid w:val="008B7669"/>
    <w:rsid w:val="008C1686"/>
    <w:rsid w:val="008D12DD"/>
    <w:rsid w:val="008E6675"/>
    <w:rsid w:val="008F5140"/>
    <w:rsid w:val="00900E00"/>
    <w:rsid w:val="00925542"/>
    <w:rsid w:val="009545AF"/>
    <w:rsid w:val="00983554"/>
    <w:rsid w:val="00997A1C"/>
    <w:rsid w:val="009A02E9"/>
    <w:rsid w:val="009B1C7E"/>
    <w:rsid w:val="009C0B84"/>
    <w:rsid w:val="009C144E"/>
    <w:rsid w:val="009E60A3"/>
    <w:rsid w:val="00A00CCB"/>
    <w:rsid w:val="00A100DC"/>
    <w:rsid w:val="00A2016B"/>
    <w:rsid w:val="00A21E9E"/>
    <w:rsid w:val="00A345A9"/>
    <w:rsid w:val="00A34F2C"/>
    <w:rsid w:val="00A43812"/>
    <w:rsid w:val="00A530BE"/>
    <w:rsid w:val="00A759C8"/>
    <w:rsid w:val="00A93AAD"/>
    <w:rsid w:val="00AA45ED"/>
    <w:rsid w:val="00AA6B4F"/>
    <w:rsid w:val="00AB10BF"/>
    <w:rsid w:val="00AE4727"/>
    <w:rsid w:val="00AE4C49"/>
    <w:rsid w:val="00B03A61"/>
    <w:rsid w:val="00B574E9"/>
    <w:rsid w:val="00B6570D"/>
    <w:rsid w:val="00B773B8"/>
    <w:rsid w:val="00B77BB3"/>
    <w:rsid w:val="00B95D7F"/>
    <w:rsid w:val="00BA6044"/>
    <w:rsid w:val="00BB4A54"/>
    <w:rsid w:val="00BC3D19"/>
    <w:rsid w:val="00BC4042"/>
    <w:rsid w:val="00BD54AA"/>
    <w:rsid w:val="00BE3979"/>
    <w:rsid w:val="00BF11AE"/>
    <w:rsid w:val="00C112A6"/>
    <w:rsid w:val="00C11458"/>
    <w:rsid w:val="00C21654"/>
    <w:rsid w:val="00C35BFE"/>
    <w:rsid w:val="00C676EE"/>
    <w:rsid w:val="00CB3CA3"/>
    <w:rsid w:val="00CB7E53"/>
    <w:rsid w:val="00CC7E5F"/>
    <w:rsid w:val="00CD2365"/>
    <w:rsid w:val="00CE69F3"/>
    <w:rsid w:val="00CF56C3"/>
    <w:rsid w:val="00CF5ECC"/>
    <w:rsid w:val="00D0678C"/>
    <w:rsid w:val="00D14350"/>
    <w:rsid w:val="00D216BD"/>
    <w:rsid w:val="00D21A79"/>
    <w:rsid w:val="00D41422"/>
    <w:rsid w:val="00D62489"/>
    <w:rsid w:val="00D87B96"/>
    <w:rsid w:val="00D9586E"/>
    <w:rsid w:val="00DB14F4"/>
    <w:rsid w:val="00DB4789"/>
    <w:rsid w:val="00DC6CBD"/>
    <w:rsid w:val="00DE0DAA"/>
    <w:rsid w:val="00DF01F8"/>
    <w:rsid w:val="00E24E3B"/>
    <w:rsid w:val="00E53F75"/>
    <w:rsid w:val="00E86725"/>
    <w:rsid w:val="00E9243F"/>
    <w:rsid w:val="00E92C57"/>
    <w:rsid w:val="00EC0987"/>
    <w:rsid w:val="00ED4386"/>
    <w:rsid w:val="00ED79AA"/>
    <w:rsid w:val="00EE0D0B"/>
    <w:rsid w:val="00EE1581"/>
    <w:rsid w:val="00EE5875"/>
    <w:rsid w:val="00F000AA"/>
    <w:rsid w:val="00F1327C"/>
    <w:rsid w:val="00F233AA"/>
    <w:rsid w:val="00F345A5"/>
    <w:rsid w:val="00F64982"/>
    <w:rsid w:val="00F91167"/>
    <w:rsid w:val="00FA6FC5"/>
    <w:rsid w:val="00FB46A5"/>
    <w:rsid w:val="00FE072A"/>
    <w:rsid w:val="00FF4695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C61CDF"/>
  <w15:docId w15:val="{32B898EC-B461-4572-B0D6-FA973212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1D02"/>
    <w:rPr>
      <w:sz w:val="24"/>
      <w:szCs w:val="24"/>
    </w:rPr>
  </w:style>
  <w:style w:type="paragraph" w:styleId="berschrift2">
    <w:name w:val="heading 2"/>
    <w:basedOn w:val="Standard"/>
    <w:link w:val="berschrift2Zchn"/>
    <w:uiPriority w:val="99"/>
    <w:qFormat/>
    <w:rsid w:val="004E1D02"/>
    <w:pPr>
      <w:spacing w:before="100" w:beforeAutospacing="1" w:after="100" w:afterAutospacing="1"/>
      <w:outlineLvl w:val="1"/>
    </w:pPr>
    <w:rPr>
      <w:rFonts w:ascii="Arial" w:hAnsi="Arial" w:cs="Arial"/>
      <w:b/>
      <w:bCs/>
      <w:color w:val="000000"/>
      <w:sz w:val="30"/>
      <w:szCs w:val="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8B4504"/>
    <w:rPr>
      <w:rFonts w:ascii="Cambria" w:hAnsi="Cambria" w:cs="Times New Roman"/>
      <w:b/>
      <w:bCs/>
      <w:i/>
      <w:iCs/>
      <w:sz w:val="28"/>
      <w:szCs w:val="28"/>
    </w:rPr>
  </w:style>
  <w:style w:type="paragraph" w:styleId="Textkrper">
    <w:name w:val="Body Text"/>
    <w:basedOn w:val="Standard"/>
    <w:link w:val="TextkrperZchn"/>
    <w:uiPriority w:val="99"/>
    <w:rsid w:val="004E1D02"/>
    <w:pPr>
      <w:spacing w:line="480" w:lineRule="auto"/>
      <w:jc w:val="both"/>
    </w:pPr>
    <w:rPr>
      <w:szCs w:val="20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8B4504"/>
    <w:rPr>
      <w:rFonts w:cs="Times New Roman"/>
      <w:sz w:val="24"/>
      <w:szCs w:val="24"/>
    </w:rPr>
  </w:style>
  <w:style w:type="paragraph" w:styleId="StandardWeb">
    <w:name w:val="Normal (Web)"/>
    <w:basedOn w:val="Standard"/>
    <w:uiPriority w:val="99"/>
    <w:rsid w:val="004E1D02"/>
    <w:pPr>
      <w:spacing w:before="100" w:beforeAutospacing="1" w:after="100" w:afterAutospacing="1"/>
    </w:pPr>
    <w:rPr>
      <w:color w:val="000000"/>
    </w:rPr>
  </w:style>
  <w:style w:type="character" w:styleId="Hyperlink">
    <w:name w:val="Hyperlink"/>
    <w:basedOn w:val="Absatz-Standardschriftart"/>
    <w:uiPriority w:val="99"/>
    <w:rsid w:val="004E1D02"/>
    <w:rPr>
      <w:rFonts w:cs="Times New Roman"/>
      <w:color w:val="0000FF"/>
      <w:u w:val="single"/>
    </w:rPr>
  </w:style>
  <w:style w:type="paragraph" w:styleId="Textkrper2">
    <w:name w:val="Body Text 2"/>
    <w:basedOn w:val="Standard"/>
    <w:link w:val="Textkrper2Zchn"/>
    <w:uiPriority w:val="99"/>
    <w:rsid w:val="004E1D02"/>
    <w:rPr>
      <w:rFonts w:ascii="Arial" w:hAnsi="Arial" w:cs="Arial"/>
      <w:b/>
      <w:bCs/>
      <w:sz w:val="22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locked/>
    <w:rsid w:val="008B4504"/>
    <w:rPr>
      <w:rFonts w:cs="Times New Roman"/>
      <w:sz w:val="24"/>
      <w:szCs w:val="24"/>
    </w:rPr>
  </w:style>
  <w:style w:type="paragraph" w:customStyle="1" w:styleId="affiliation">
    <w:name w:val="affiliation"/>
    <w:basedOn w:val="Standard"/>
    <w:uiPriority w:val="99"/>
    <w:rsid w:val="004E1D02"/>
    <w:rPr>
      <w:color w:val="000000"/>
    </w:rPr>
  </w:style>
  <w:style w:type="character" w:customStyle="1" w:styleId="ti2">
    <w:name w:val="ti2"/>
    <w:basedOn w:val="Absatz-Standardschriftart"/>
    <w:uiPriority w:val="99"/>
    <w:rsid w:val="004E1D02"/>
    <w:rPr>
      <w:rFonts w:cs="Times New Roman"/>
    </w:rPr>
  </w:style>
  <w:style w:type="character" w:customStyle="1" w:styleId="featuredlinkouts">
    <w:name w:val="featured_linkouts"/>
    <w:basedOn w:val="Absatz-Standardschriftart"/>
    <w:uiPriority w:val="99"/>
    <w:rsid w:val="004E1D02"/>
    <w:rPr>
      <w:rFonts w:cs="Times New Roman"/>
    </w:rPr>
  </w:style>
  <w:style w:type="character" w:customStyle="1" w:styleId="linkbar">
    <w:name w:val="linkbar"/>
    <w:basedOn w:val="Absatz-Standardschriftart"/>
    <w:uiPriority w:val="99"/>
    <w:rsid w:val="004E1D02"/>
    <w:rPr>
      <w:rFonts w:cs="Times New Roman"/>
    </w:rPr>
  </w:style>
  <w:style w:type="character" w:styleId="BesuchterLink">
    <w:name w:val="FollowedHyperlink"/>
    <w:basedOn w:val="Absatz-Standardschriftart"/>
    <w:uiPriority w:val="99"/>
    <w:rsid w:val="004E1D02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4E1D0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8B4504"/>
    <w:rPr>
      <w:rFonts w:cs="Times New Roman"/>
      <w:sz w:val="2"/>
    </w:rPr>
  </w:style>
  <w:style w:type="paragraph" w:styleId="Titel">
    <w:name w:val="Title"/>
    <w:basedOn w:val="Standard"/>
    <w:next w:val="Standard"/>
    <w:link w:val="TitelZchn"/>
    <w:uiPriority w:val="99"/>
    <w:qFormat/>
    <w:rsid w:val="005638EB"/>
    <w:pPr>
      <w:pBdr>
        <w:bottom w:val="single" w:sz="8" w:space="4" w:color="2DA2BF"/>
      </w:pBdr>
      <w:spacing w:after="300"/>
      <w:contextualSpacing/>
    </w:pPr>
    <w:rPr>
      <w:rFonts w:ascii="Lucida Sans Unicode" w:hAnsi="Lucida Sans Unicode"/>
      <w:color w:val="343434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99"/>
    <w:locked/>
    <w:rsid w:val="005638EB"/>
    <w:rPr>
      <w:rFonts w:ascii="Lucida Sans Unicode" w:hAnsi="Lucida Sans Unicode" w:cs="Times New Roman"/>
      <w:color w:val="343434"/>
      <w:spacing w:val="5"/>
      <w:kern w:val="28"/>
      <w:sz w:val="52"/>
      <w:szCs w:val="52"/>
    </w:rPr>
  </w:style>
  <w:style w:type="paragraph" w:styleId="Kopfzeile">
    <w:name w:val="header"/>
    <w:basedOn w:val="Standard"/>
    <w:link w:val="KopfzeileZchn"/>
    <w:uiPriority w:val="99"/>
    <w:rsid w:val="004E1D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8B4504"/>
    <w:rPr>
      <w:rFonts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4E1D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8B4504"/>
    <w:rPr>
      <w:rFonts w:cs="Times New Roman"/>
      <w:sz w:val="24"/>
      <w:szCs w:val="24"/>
    </w:rPr>
  </w:style>
  <w:style w:type="paragraph" w:styleId="berarbeitung">
    <w:name w:val="Revision"/>
    <w:hidden/>
    <w:uiPriority w:val="99"/>
    <w:semiHidden/>
    <w:rsid w:val="00E53F75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4355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433566A19BEF4C94E872E4E534701B" ma:contentTypeVersion="4" ma:contentTypeDescription="Ein neues Dokument erstellen." ma:contentTypeScope="" ma:versionID="cc798faf5ff7b23e58dfe6f195f4488e">
  <xsd:schema xmlns:xsd="http://www.w3.org/2001/XMLSchema" xmlns:xs="http://www.w3.org/2001/XMLSchema" xmlns:p="http://schemas.microsoft.com/office/2006/metadata/properties" xmlns:ns2="d975ccf8-fc23-4a64-a51d-4cf3ed78e972" targetNamespace="http://schemas.microsoft.com/office/2006/metadata/properties" ma:root="true" ma:fieldsID="d74363b7d07ac4600b2371da39c343d8" ns2:_="">
    <xsd:import namespace="d975ccf8-fc23-4a64-a51d-4cf3ed78e9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5ccf8-fc23-4a64-a51d-4cf3ed78e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50A79C-103E-4670-BE23-E08F41C4BC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C528A0-613C-4AA5-84D0-F7F96F902A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286DE4-F67A-4883-8C32-6696765DBD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75ccf8-fc23-4a64-a51d-4cf3ed78e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1032</Words>
  <Characters>6632</Characters>
  <Application>Microsoft Office Word</Application>
  <DocSecurity>0</DocSecurity>
  <Lines>147</Lines>
  <Paragraphs>87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Klinikum der Universitaet Muenchen</Company>
  <LinksUpToDate>false</LinksUpToDate>
  <CharactersWithSpaces>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Massenkeil</dc:creator>
  <cp:keywords/>
  <cp:lastModifiedBy>Johanna Röder</cp:lastModifiedBy>
  <cp:revision>13</cp:revision>
  <cp:lastPrinted>2012-10-09T06:17:00Z</cp:lastPrinted>
  <dcterms:created xsi:type="dcterms:W3CDTF">2024-10-11T05:43:00Z</dcterms:created>
  <dcterms:modified xsi:type="dcterms:W3CDTF">2024-10-14T13:10:00Z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873dbd0e942c5af679458d68ee5c20a32ce6891825810a2803bc5a54d6993b3f</vt:lpwstr>
  </property>
  <property fmtid="{D5CDD505-2E9C-101B-9397-08002B2CF9AE}" pid="3" name="ContentTypeId">
    <vt:lpwstr>0x01010045433566A19BEF4C94E872E4E534701B</vt:lpwstr>
  </property>
</Properties>
</file>